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007" w:rsidRPr="00BB1B65" w:rsidRDefault="00A05007" w:rsidP="00A87544">
      <w:pPr>
        <w:jc w:val="center"/>
        <w:rPr>
          <w:sz w:val="28"/>
          <w:szCs w:val="28"/>
        </w:rPr>
      </w:pPr>
      <w:r w:rsidRPr="00BB1B65">
        <w:rPr>
          <w:sz w:val="28"/>
          <w:szCs w:val="28"/>
        </w:rPr>
        <w:t>МИНОБРНАУКИ РОССИИ</w:t>
      </w:r>
    </w:p>
    <w:p w:rsidR="00A05007" w:rsidRPr="00BB1B65" w:rsidRDefault="00A0500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05007" w:rsidRPr="00BB1B65" w:rsidRDefault="00A05007" w:rsidP="00A87544">
      <w:pPr>
        <w:jc w:val="center"/>
        <w:rPr>
          <w:b/>
          <w:sz w:val="28"/>
          <w:szCs w:val="28"/>
        </w:rPr>
      </w:pPr>
      <w:r w:rsidRPr="00BB1B65">
        <w:rPr>
          <w:b/>
          <w:sz w:val="28"/>
          <w:szCs w:val="28"/>
        </w:rPr>
        <w:t>«Гжельский государственный университет»</w:t>
      </w:r>
    </w:p>
    <w:p w:rsidR="00A05007" w:rsidRPr="00BB1B65" w:rsidRDefault="00A05007" w:rsidP="00A87544">
      <w:pPr>
        <w:jc w:val="center"/>
        <w:rPr>
          <w:sz w:val="28"/>
          <w:szCs w:val="28"/>
        </w:rPr>
      </w:pPr>
      <w:r w:rsidRPr="00BB1B65">
        <w:rPr>
          <w:sz w:val="28"/>
          <w:szCs w:val="28"/>
        </w:rPr>
        <w:t>(ГГУ)</w:t>
      </w:r>
    </w:p>
    <w:p w:rsidR="00A05007" w:rsidRPr="00BB1B65" w:rsidRDefault="00A05007" w:rsidP="00A87544">
      <w:pPr>
        <w:rPr>
          <w:sz w:val="28"/>
          <w:szCs w:val="28"/>
        </w:rPr>
      </w:pPr>
    </w:p>
    <w:p w:rsidR="00A05007" w:rsidRPr="00BB1B65" w:rsidRDefault="00A05007" w:rsidP="00A87544">
      <w:pPr>
        <w:pStyle w:val="Style15"/>
        <w:tabs>
          <w:tab w:val="left" w:leader="underscore" w:pos="9760"/>
        </w:tabs>
        <w:spacing w:line="360" w:lineRule="auto"/>
        <w:rPr>
          <w:rStyle w:val="FontStyle53"/>
          <w:bCs/>
          <w:sz w:val="28"/>
          <w:szCs w:val="28"/>
        </w:rPr>
      </w:pPr>
    </w:p>
    <w:p w:rsidR="00A05007" w:rsidRPr="00BB1B65" w:rsidRDefault="00A05007" w:rsidP="00A87544">
      <w:pPr>
        <w:pStyle w:val="Style15"/>
        <w:tabs>
          <w:tab w:val="left" w:leader="underscore" w:pos="9760"/>
        </w:tabs>
        <w:spacing w:line="360" w:lineRule="auto"/>
        <w:rPr>
          <w:rStyle w:val="FontStyle53"/>
          <w:bCs/>
          <w:sz w:val="28"/>
          <w:szCs w:val="28"/>
        </w:rPr>
      </w:pPr>
    </w:p>
    <w:p w:rsidR="00A05007" w:rsidRPr="00BB1B65" w:rsidRDefault="00A05007" w:rsidP="00A87544">
      <w:pPr>
        <w:pStyle w:val="Style15"/>
        <w:tabs>
          <w:tab w:val="left" w:leader="underscore" w:pos="9760"/>
        </w:tabs>
        <w:spacing w:line="360" w:lineRule="auto"/>
        <w:rPr>
          <w:rStyle w:val="FontStyle53"/>
          <w:bCs/>
          <w:sz w:val="28"/>
          <w:szCs w:val="28"/>
        </w:rPr>
      </w:pPr>
    </w:p>
    <w:p w:rsidR="00A05007" w:rsidRPr="00BB1B65" w:rsidRDefault="00A05007" w:rsidP="00496600">
      <w:pPr>
        <w:tabs>
          <w:tab w:val="left" w:pos="680"/>
          <w:tab w:val="left" w:pos="851"/>
          <w:tab w:val="left" w:pos="6240"/>
        </w:tabs>
        <w:jc w:val="center"/>
        <w:rPr>
          <w:noProof/>
          <w:sz w:val="28"/>
          <w:szCs w:val="28"/>
        </w:rPr>
      </w:pPr>
      <w:r w:rsidRPr="00496600">
        <w:rPr>
          <w:rStyle w:val="FontStyle53"/>
          <w:b w:val="0"/>
          <w:bCs/>
          <w:i/>
          <w:sz w:val="28"/>
          <w:szCs w:val="28"/>
        </w:rPr>
        <w:t>Кафедра декоративно-прикладного искусства и дизайна</w:t>
      </w:r>
    </w:p>
    <w:p w:rsidR="00A05007" w:rsidRPr="00BB1B65" w:rsidRDefault="00A05007" w:rsidP="00A87544">
      <w:pPr>
        <w:tabs>
          <w:tab w:val="left" w:pos="680"/>
          <w:tab w:val="left" w:pos="851"/>
          <w:tab w:val="left" w:pos="6240"/>
        </w:tabs>
        <w:rPr>
          <w:noProof/>
          <w:sz w:val="28"/>
          <w:szCs w:val="28"/>
        </w:rPr>
      </w:pPr>
    </w:p>
    <w:p w:rsidR="00A05007" w:rsidRPr="00BB1B65" w:rsidRDefault="00A05007" w:rsidP="00A87544">
      <w:pPr>
        <w:tabs>
          <w:tab w:val="left" w:pos="680"/>
          <w:tab w:val="left" w:pos="851"/>
          <w:tab w:val="left" w:pos="6240"/>
        </w:tabs>
        <w:rPr>
          <w:sz w:val="28"/>
          <w:szCs w:val="28"/>
        </w:rPr>
      </w:pPr>
    </w:p>
    <w:p w:rsidR="00A05007" w:rsidRPr="00BB1B65" w:rsidRDefault="00A05007" w:rsidP="00B020E2">
      <w:pPr>
        <w:pStyle w:val="Style11"/>
        <w:widowControl/>
        <w:rPr>
          <w:bCs/>
          <w:sz w:val="28"/>
          <w:szCs w:val="28"/>
          <w:u w:val="single"/>
        </w:rPr>
      </w:pPr>
      <w:r w:rsidRPr="00BB1B65">
        <w:rPr>
          <w:bCs/>
          <w:sz w:val="28"/>
          <w:szCs w:val="28"/>
          <w:u w:val="single"/>
        </w:rPr>
        <w:t>Рабочая программа дисциплины</w:t>
      </w:r>
    </w:p>
    <w:p w:rsidR="00A05007" w:rsidRPr="00BB1B65" w:rsidRDefault="00A05007" w:rsidP="00A87544">
      <w:pPr>
        <w:tabs>
          <w:tab w:val="left" w:pos="680"/>
          <w:tab w:val="left" w:pos="851"/>
        </w:tabs>
        <w:jc w:val="center"/>
        <w:rPr>
          <w:sz w:val="28"/>
          <w:szCs w:val="28"/>
        </w:rPr>
      </w:pPr>
    </w:p>
    <w:p w:rsidR="00A05007" w:rsidRPr="00BB1B65" w:rsidRDefault="00A05007" w:rsidP="00A827B3">
      <w:pPr>
        <w:pStyle w:val="Style12"/>
        <w:spacing w:line="240" w:lineRule="auto"/>
        <w:jc w:val="center"/>
        <w:rPr>
          <w:rStyle w:val="FontStyle60"/>
          <w:sz w:val="28"/>
          <w:szCs w:val="28"/>
          <w:vertAlign w:val="superscript"/>
        </w:rPr>
      </w:pPr>
      <w:proofErr w:type="spellStart"/>
      <w:r w:rsidRPr="00744364">
        <w:rPr>
          <w:b/>
          <w:color w:val="000000"/>
          <w:sz w:val="28"/>
          <w:szCs w:val="28"/>
        </w:rPr>
        <w:t>Цветоведение</w:t>
      </w:r>
      <w:proofErr w:type="spellEnd"/>
      <w:r w:rsidRPr="00744364">
        <w:rPr>
          <w:b/>
          <w:color w:val="000000"/>
          <w:sz w:val="28"/>
          <w:szCs w:val="28"/>
        </w:rPr>
        <w:t xml:space="preserve"> и </w:t>
      </w:r>
      <w:proofErr w:type="spellStart"/>
      <w:r w:rsidRPr="00744364">
        <w:rPr>
          <w:b/>
          <w:color w:val="000000"/>
          <w:sz w:val="28"/>
          <w:szCs w:val="28"/>
        </w:rPr>
        <w:t>колористика</w:t>
      </w:r>
      <w:proofErr w:type="spellEnd"/>
    </w:p>
    <w:p w:rsidR="00A05007" w:rsidRPr="00BB1B65" w:rsidRDefault="00A0500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5007" w:rsidRPr="00BB1B65">
        <w:trPr>
          <w:trHeight w:val="409"/>
        </w:trPr>
        <w:tc>
          <w:tcPr>
            <w:tcW w:w="3646" w:type="dxa"/>
          </w:tcPr>
          <w:p w:rsidR="00A05007" w:rsidRPr="00BB1B65" w:rsidRDefault="00A0500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5007" w:rsidRPr="00BB1B65" w:rsidRDefault="00A05007" w:rsidP="00DB75E9">
            <w:pPr>
              <w:rPr>
                <w:rStyle w:val="FontStyle53"/>
                <w:b w:val="0"/>
                <w:color w:val="000000"/>
                <w:sz w:val="28"/>
                <w:szCs w:val="28"/>
              </w:rPr>
            </w:pPr>
            <w:r>
              <w:rPr>
                <w:color w:val="000000"/>
                <w:sz w:val="28"/>
                <w:szCs w:val="28"/>
              </w:rPr>
              <w:t>54.03.02Декоративно-прикладное искусство и народные промыслы</w:t>
            </w:r>
          </w:p>
        </w:tc>
      </w:tr>
      <w:tr w:rsidR="00A05007" w:rsidRPr="00BB1B65">
        <w:trPr>
          <w:trHeight w:val="402"/>
        </w:trPr>
        <w:tc>
          <w:tcPr>
            <w:tcW w:w="3646" w:type="dxa"/>
          </w:tcPr>
          <w:p w:rsidR="00776828" w:rsidRDefault="00776828" w:rsidP="000E0D80">
            <w:pPr>
              <w:pStyle w:val="Style15"/>
              <w:tabs>
                <w:tab w:val="left" w:leader="underscore" w:pos="9768"/>
              </w:tabs>
              <w:ind w:right="-5211"/>
              <w:jc w:val="left"/>
              <w:rPr>
                <w:rStyle w:val="FontStyle53"/>
                <w:b w:val="0"/>
                <w:bCs/>
                <w:i/>
                <w:sz w:val="28"/>
                <w:szCs w:val="28"/>
              </w:rPr>
            </w:pPr>
          </w:p>
          <w:p w:rsidR="00A05007" w:rsidRPr="00BB1B65" w:rsidRDefault="00A05007" w:rsidP="000E0D8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76828" w:rsidRDefault="00776828" w:rsidP="000E0D80">
            <w:pPr>
              <w:jc w:val="both"/>
              <w:rPr>
                <w:rStyle w:val="FontStyle53"/>
                <w:b w:val="0"/>
                <w:sz w:val="28"/>
                <w:szCs w:val="28"/>
              </w:rPr>
            </w:pPr>
          </w:p>
          <w:p w:rsidR="00A05007" w:rsidRPr="00BB1B65" w:rsidRDefault="00A05007" w:rsidP="000E0D80">
            <w:pPr>
              <w:jc w:val="both"/>
              <w:rPr>
                <w:rStyle w:val="FontStyle53"/>
                <w:b w:val="0"/>
                <w:sz w:val="28"/>
                <w:szCs w:val="28"/>
              </w:rPr>
            </w:pPr>
            <w:r>
              <w:rPr>
                <w:rStyle w:val="FontStyle53"/>
                <w:b w:val="0"/>
                <w:sz w:val="28"/>
                <w:szCs w:val="28"/>
              </w:rPr>
              <w:t>Художественная керамика</w:t>
            </w:r>
          </w:p>
        </w:tc>
      </w:tr>
      <w:tr w:rsidR="00A05007" w:rsidRPr="00BB1B65">
        <w:tc>
          <w:tcPr>
            <w:tcW w:w="3646" w:type="dxa"/>
          </w:tcPr>
          <w:p w:rsidR="00A05007" w:rsidRPr="00BB1B65" w:rsidRDefault="00A05007" w:rsidP="000E0D8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5007" w:rsidRPr="00BB1B65" w:rsidRDefault="00A05007" w:rsidP="000E0D80">
            <w:pPr>
              <w:pStyle w:val="Style15"/>
              <w:tabs>
                <w:tab w:val="left" w:leader="underscore" w:pos="9768"/>
              </w:tabs>
              <w:jc w:val="center"/>
              <w:rPr>
                <w:rStyle w:val="FontStyle53"/>
                <w:b w:val="0"/>
                <w:bCs/>
                <w:sz w:val="28"/>
                <w:szCs w:val="28"/>
              </w:rPr>
            </w:pPr>
          </w:p>
        </w:tc>
      </w:tr>
      <w:tr w:rsidR="00A05007" w:rsidRPr="00BB1B65">
        <w:tc>
          <w:tcPr>
            <w:tcW w:w="3646" w:type="dxa"/>
          </w:tcPr>
          <w:p w:rsidR="00A05007" w:rsidRPr="00BB1B65" w:rsidRDefault="00A05007" w:rsidP="000E0D80">
            <w:pPr>
              <w:pStyle w:val="Style15"/>
              <w:tabs>
                <w:tab w:val="left" w:leader="underscore" w:pos="9768"/>
              </w:tabs>
              <w:jc w:val="left"/>
              <w:rPr>
                <w:rStyle w:val="FontStyle53"/>
                <w:b w:val="0"/>
                <w:bCs/>
                <w:i/>
                <w:sz w:val="28"/>
                <w:szCs w:val="28"/>
              </w:rPr>
            </w:pPr>
          </w:p>
          <w:p w:rsidR="00A05007" w:rsidRPr="00BB1B65" w:rsidRDefault="00A05007" w:rsidP="000E0D80">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5007" w:rsidRPr="00BB1B65" w:rsidRDefault="00A05007" w:rsidP="000E0D80">
            <w:pPr>
              <w:pStyle w:val="Style15"/>
              <w:tabs>
                <w:tab w:val="left" w:leader="underscore" w:pos="9768"/>
              </w:tabs>
              <w:rPr>
                <w:rStyle w:val="FontStyle53"/>
                <w:b w:val="0"/>
                <w:bCs/>
                <w:sz w:val="28"/>
                <w:szCs w:val="28"/>
              </w:rPr>
            </w:pPr>
          </w:p>
          <w:p w:rsidR="00A05007" w:rsidRPr="00BB1B65" w:rsidRDefault="00A05007" w:rsidP="000E0D80">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05007" w:rsidRPr="00BB1B65" w:rsidRDefault="00A05007" w:rsidP="00A87544">
      <w:pPr>
        <w:pStyle w:val="Style15"/>
        <w:tabs>
          <w:tab w:val="left" w:leader="underscore" w:pos="9768"/>
        </w:tabs>
        <w:jc w:val="center"/>
        <w:rPr>
          <w:rStyle w:val="FontStyle53"/>
          <w:bCs/>
          <w:sz w:val="28"/>
          <w:szCs w:val="28"/>
        </w:rPr>
      </w:pPr>
    </w:p>
    <w:p w:rsidR="00A05007" w:rsidRPr="00BB1B65" w:rsidRDefault="00A05007" w:rsidP="00A87544">
      <w:pPr>
        <w:pStyle w:val="Style15"/>
        <w:tabs>
          <w:tab w:val="left" w:leader="underscore" w:pos="9768"/>
        </w:tabs>
        <w:jc w:val="center"/>
        <w:rPr>
          <w:rStyle w:val="FontStyle53"/>
          <w:bCs/>
          <w:sz w:val="28"/>
          <w:szCs w:val="28"/>
        </w:rPr>
      </w:pPr>
    </w:p>
    <w:p w:rsidR="00A05007" w:rsidRPr="00BB1B65" w:rsidRDefault="00A05007" w:rsidP="00A87544">
      <w:pPr>
        <w:pStyle w:val="Style15"/>
        <w:tabs>
          <w:tab w:val="left" w:leader="underscore" w:pos="9768"/>
        </w:tabs>
        <w:jc w:val="center"/>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Pr="00BB1B65" w:rsidRDefault="00A05007" w:rsidP="00A87544">
      <w:pPr>
        <w:pStyle w:val="Style15"/>
        <w:tabs>
          <w:tab w:val="left" w:leader="underscore" w:pos="9768"/>
        </w:tabs>
        <w:rPr>
          <w:rStyle w:val="FontStyle53"/>
          <w:bCs/>
          <w:sz w:val="28"/>
          <w:szCs w:val="28"/>
        </w:rPr>
      </w:pPr>
    </w:p>
    <w:p w:rsidR="00A05007" w:rsidRPr="00BB1B65" w:rsidRDefault="00A0500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05007" w:rsidRDefault="00A05007" w:rsidP="00A87544">
      <w:pPr>
        <w:tabs>
          <w:tab w:val="left" w:pos="680"/>
          <w:tab w:val="left" w:pos="851"/>
        </w:tabs>
        <w:jc w:val="both"/>
      </w:pPr>
      <w:r w:rsidRPr="00DC11F5">
        <w:tab/>
      </w:r>
    </w:p>
    <w:p w:rsidR="00A05007" w:rsidRDefault="00686E02" w:rsidP="00686E02">
      <w:pPr>
        <w:tabs>
          <w:tab w:val="left" w:pos="680"/>
          <w:tab w:val="left" w:pos="851"/>
        </w:tabs>
        <w:jc w:val="center"/>
      </w:pPr>
      <w:r>
        <w:t>202</w:t>
      </w:r>
      <w:r w:rsidR="00F03D8D">
        <w:t>5</w:t>
      </w:r>
    </w:p>
    <w:p w:rsidR="00A05007" w:rsidRDefault="00F03D8D" w:rsidP="00A87544">
      <w:pPr>
        <w:tabs>
          <w:tab w:val="left" w:pos="680"/>
          <w:tab w:val="left" w:pos="851"/>
        </w:tabs>
        <w:jc w:val="both"/>
      </w:pPr>
      <w:r>
        <w:br w:type="page"/>
      </w:r>
    </w:p>
    <w:p w:rsidR="00A05007" w:rsidRPr="00947924" w:rsidRDefault="00A05007" w:rsidP="00BE57FE">
      <w:pPr>
        <w:tabs>
          <w:tab w:val="left" w:pos="680"/>
          <w:tab w:val="left" w:pos="851"/>
        </w:tabs>
        <w:ind w:firstLine="709"/>
        <w:jc w:val="both"/>
        <w:rPr>
          <w:b/>
        </w:rPr>
      </w:pPr>
      <w:r w:rsidRPr="00DC11F5">
        <w:t>Рабочая программа дисциплины «</w:t>
      </w:r>
      <w:proofErr w:type="spellStart"/>
      <w:r>
        <w:t>Цветоведение</w:t>
      </w:r>
      <w:proofErr w:type="spellEnd"/>
      <w:r>
        <w:t xml:space="preserve"> и </w:t>
      </w:r>
      <w:proofErr w:type="spellStart"/>
      <w:r>
        <w:t>колористика</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2</w:t>
      </w:r>
      <w:r w:rsidRPr="00947924">
        <w:rPr>
          <w:color w:val="000000"/>
        </w:rPr>
        <w:t>Декоративно-прикладное искусство и народные промыслы</w:t>
      </w:r>
      <w:r w:rsidRPr="00947924">
        <w:t>.</w:t>
      </w:r>
    </w:p>
    <w:p w:rsidR="00A05007" w:rsidRPr="009668DB" w:rsidRDefault="00A05007" w:rsidP="00A87544">
      <w:pPr>
        <w:ind w:firstLine="709"/>
        <w:jc w:val="both"/>
      </w:pPr>
      <w:r w:rsidRPr="00DC11F5">
        <w:t>Дисциплина относится к</w:t>
      </w:r>
      <w:r w:rsidR="00776828">
        <w:t xml:space="preserve"> </w:t>
      </w:r>
      <w:r>
        <w:t xml:space="preserve">обязательной части </w:t>
      </w:r>
      <w:r w:rsidRPr="0090053A">
        <w:t>Блок</w:t>
      </w:r>
      <w:r>
        <w:t xml:space="preserve">а </w:t>
      </w:r>
      <w:proofErr w:type="gramStart"/>
      <w:r w:rsidRPr="0090053A">
        <w:t>1.Дисциплины</w:t>
      </w:r>
      <w:proofErr w:type="gramEnd"/>
      <w:r w:rsidRPr="0090053A">
        <w:t xml:space="preserve"> (модули)</w:t>
      </w:r>
      <w:r>
        <w:t>.</w:t>
      </w:r>
    </w:p>
    <w:p w:rsidR="00A05007" w:rsidRPr="00496600" w:rsidRDefault="00A05007" w:rsidP="00496600">
      <w:pPr>
        <w:ind w:firstLine="709"/>
        <w:jc w:val="both"/>
      </w:pPr>
      <w:r w:rsidRPr="0049660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96600">
          <w:t>2014 г</w:t>
        </w:r>
      </w:smartTag>
      <w:r w:rsidRPr="00496600">
        <w:t>. N АК-44/05вн).</w:t>
      </w:r>
    </w:p>
    <w:p w:rsidR="00A05007" w:rsidRPr="00496600" w:rsidRDefault="00A05007" w:rsidP="00496600">
      <w:pPr>
        <w:ind w:firstLine="709"/>
        <w:jc w:val="both"/>
      </w:pPr>
      <w:r w:rsidRPr="0049660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5007" w:rsidRPr="00DC11F5" w:rsidRDefault="00A05007" w:rsidP="00D00133">
      <w:pPr>
        <w:autoSpaceDE w:val="0"/>
        <w:autoSpaceDN w:val="0"/>
        <w:adjustRightInd w:val="0"/>
      </w:pPr>
    </w:p>
    <w:p w:rsidR="00A05007" w:rsidRDefault="00F03D8D"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br w:type="page"/>
      </w:r>
      <w:r w:rsidR="00A05007">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05007" w:rsidRDefault="00A05007"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05007" w:rsidRPr="00DC11F5" w:rsidTr="00D75E3D">
        <w:tc>
          <w:tcPr>
            <w:tcW w:w="2552" w:type="dxa"/>
          </w:tcPr>
          <w:p w:rsidR="00A05007" w:rsidRPr="00707E3B" w:rsidRDefault="00A05007" w:rsidP="001615E8">
            <w:pPr>
              <w:jc w:val="center"/>
              <w:rPr>
                <w:b/>
              </w:rPr>
            </w:pPr>
            <w:r w:rsidRPr="00707E3B">
              <w:rPr>
                <w:b/>
              </w:rPr>
              <w:t>Компетенция</w:t>
            </w:r>
          </w:p>
        </w:tc>
        <w:tc>
          <w:tcPr>
            <w:tcW w:w="3402" w:type="dxa"/>
          </w:tcPr>
          <w:p w:rsidR="00A05007" w:rsidRPr="00707E3B" w:rsidRDefault="00A05007" w:rsidP="001615E8">
            <w:pPr>
              <w:jc w:val="center"/>
              <w:rPr>
                <w:b/>
              </w:rPr>
            </w:pPr>
            <w:r w:rsidRPr="00707E3B">
              <w:rPr>
                <w:b/>
              </w:rPr>
              <w:t>Индикаторы достижения компетенций</w:t>
            </w:r>
          </w:p>
        </w:tc>
        <w:tc>
          <w:tcPr>
            <w:tcW w:w="3856" w:type="dxa"/>
          </w:tcPr>
          <w:p w:rsidR="00A05007" w:rsidRPr="00707E3B" w:rsidRDefault="00A05007" w:rsidP="001615E8">
            <w:pPr>
              <w:jc w:val="center"/>
              <w:rPr>
                <w:b/>
              </w:rPr>
            </w:pPr>
            <w:r w:rsidRPr="00707E3B">
              <w:rPr>
                <w:b/>
              </w:rPr>
              <w:t>Планируемые результаты обучения по дисциплине</w:t>
            </w:r>
          </w:p>
        </w:tc>
      </w:tr>
      <w:tr w:rsidR="00A05007" w:rsidRPr="00DC11F5" w:rsidTr="00D75E3D">
        <w:trPr>
          <w:trHeight w:val="416"/>
        </w:trPr>
        <w:tc>
          <w:tcPr>
            <w:tcW w:w="2552" w:type="dxa"/>
          </w:tcPr>
          <w:p w:rsidR="00A05007" w:rsidRPr="00822E14" w:rsidRDefault="00A05007" w:rsidP="00E35C6A">
            <w:r w:rsidRPr="00822E14">
              <w:t xml:space="preserve">ОПК-3. </w:t>
            </w:r>
          </w:p>
          <w:p w:rsidR="00A05007" w:rsidRPr="00DC11F5" w:rsidRDefault="00A05007" w:rsidP="00E35C6A">
            <w:r w:rsidRPr="00822E14">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rsidRPr="00822E14">
              <w:t>предпроектные</w:t>
            </w:r>
            <w:proofErr w:type="spellEnd"/>
            <w:r w:rsidRPr="00822E14">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A05007" w:rsidRPr="00822E14" w:rsidRDefault="00A05007" w:rsidP="00E35C6A">
            <w:pPr>
              <w:autoSpaceDE w:val="0"/>
              <w:autoSpaceDN w:val="0"/>
              <w:adjustRightInd w:val="0"/>
            </w:pPr>
            <w:r w:rsidRPr="00822E14">
              <w:t>ОПК-3.1</w:t>
            </w:r>
          </w:p>
          <w:p w:rsidR="00A05007" w:rsidRPr="00822E14" w:rsidRDefault="00A05007" w:rsidP="00E35C6A">
            <w:pPr>
              <w:autoSpaceDE w:val="0"/>
              <w:autoSpaceDN w:val="0"/>
              <w:adjustRightInd w:val="0"/>
            </w:pPr>
            <w:r w:rsidRPr="00822E14">
              <w:t>Знает: теорию, законы композиции в изобразительном искусстве;</w:t>
            </w:r>
          </w:p>
          <w:p w:rsidR="00A05007" w:rsidRPr="00822E14" w:rsidRDefault="00A05007" w:rsidP="00E35C6A">
            <w:pPr>
              <w:autoSpaceDE w:val="0"/>
              <w:autoSpaceDN w:val="0"/>
              <w:adjustRightInd w:val="0"/>
            </w:pPr>
            <w:r w:rsidRPr="00822E14">
              <w:t>творческий подход к решению художественных задач;</w:t>
            </w:r>
          </w:p>
          <w:p w:rsidR="00A05007" w:rsidRPr="00822E14" w:rsidRDefault="00A05007" w:rsidP="00E35C6A">
            <w:pPr>
              <w:autoSpaceDE w:val="0"/>
              <w:autoSpaceDN w:val="0"/>
              <w:adjustRightInd w:val="0"/>
            </w:pPr>
            <w:r w:rsidRPr="00822E14">
              <w:t xml:space="preserve">методы </w:t>
            </w:r>
            <w:proofErr w:type="spellStart"/>
            <w:r w:rsidRPr="00822E14">
              <w:t>предпроектных</w:t>
            </w:r>
            <w:proofErr w:type="spellEnd"/>
            <w:r w:rsidRPr="00822E14">
              <w:t xml:space="preserve"> изысканий;</w:t>
            </w:r>
          </w:p>
          <w:p w:rsidR="00A05007" w:rsidRPr="00822E14" w:rsidRDefault="00A05007" w:rsidP="00E35C6A">
            <w:pPr>
              <w:autoSpaceDE w:val="0"/>
              <w:autoSpaceDN w:val="0"/>
              <w:adjustRightInd w:val="0"/>
            </w:pPr>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A05007" w:rsidRPr="00822E14" w:rsidRDefault="00A05007" w:rsidP="00E35C6A">
            <w:pPr>
              <w:autoSpaceDE w:val="0"/>
              <w:autoSpaceDN w:val="0"/>
              <w:adjustRightInd w:val="0"/>
            </w:pPr>
            <w:r w:rsidRPr="00822E14">
              <w:t xml:space="preserve">методы и способы разработки проектной идеи </w:t>
            </w:r>
          </w:p>
          <w:p w:rsidR="00A05007" w:rsidRPr="00822E14" w:rsidRDefault="00A05007" w:rsidP="00E35C6A">
            <w:pPr>
              <w:autoSpaceDE w:val="0"/>
              <w:autoSpaceDN w:val="0"/>
              <w:adjustRightInd w:val="0"/>
            </w:pPr>
            <w:r w:rsidRPr="00822E14">
              <w:t>ОПК-3.2</w:t>
            </w:r>
          </w:p>
          <w:p w:rsidR="00A05007" w:rsidRPr="00822E14" w:rsidRDefault="00A05007" w:rsidP="00E35C6A">
            <w:pPr>
              <w:autoSpaceDE w:val="0"/>
              <w:autoSpaceDN w:val="0"/>
              <w:adjustRightInd w:val="0"/>
            </w:pPr>
            <w:r w:rsidRPr="00822E14">
              <w:t>Умеет: осмысленно создавать композиции, проекты  на заданные темы;</w:t>
            </w:r>
          </w:p>
          <w:p w:rsidR="00A05007" w:rsidRPr="00822E14" w:rsidRDefault="00A05007" w:rsidP="00E35C6A">
            <w:pPr>
              <w:autoSpaceDE w:val="0"/>
              <w:autoSpaceDN w:val="0"/>
              <w:adjustRightInd w:val="0"/>
            </w:pPr>
            <w:r w:rsidRPr="00822E14">
              <w:t>выполнять гармоничные, оригинальные композиции, проекты;</w:t>
            </w:r>
          </w:p>
          <w:p w:rsidR="00A05007" w:rsidRPr="00822E14" w:rsidRDefault="00A05007" w:rsidP="00E35C6A">
            <w:pPr>
              <w:autoSpaceDE w:val="0"/>
              <w:autoSpaceDN w:val="0"/>
              <w:adjustRightInd w:val="0"/>
            </w:pPr>
            <w:r w:rsidRPr="00822E14">
              <w:t>применять анализ и  синтез при разработке эскизных предложений, творческих заданий;</w:t>
            </w:r>
          </w:p>
          <w:p w:rsidR="00A05007" w:rsidRPr="00822E14" w:rsidRDefault="00A05007" w:rsidP="00E35C6A">
            <w:pPr>
              <w:autoSpaceDE w:val="0"/>
              <w:autoSpaceDN w:val="0"/>
              <w:adjustRightInd w:val="0"/>
            </w:pPr>
            <w:r w:rsidRPr="00822E14">
              <w:t>выполнять поисковые эскизы изобразительными средствами и способами проектной графики;</w:t>
            </w:r>
          </w:p>
          <w:p w:rsidR="00A05007" w:rsidRPr="00822E14" w:rsidRDefault="00A05007" w:rsidP="00E35C6A">
            <w:pPr>
              <w:autoSpaceDE w:val="0"/>
              <w:autoSpaceDN w:val="0"/>
              <w:adjustRightInd w:val="0"/>
            </w:pPr>
            <w:r w:rsidRPr="00822E14">
              <w:t>разрабатывать проектную идею с применением концептуального творческого подхода;</w:t>
            </w:r>
          </w:p>
          <w:p w:rsidR="00A05007" w:rsidRPr="00822E14" w:rsidRDefault="00A05007" w:rsidP="00E35C6A">
            <w:pPr>
              <w:autoSpaceDE w:val="0"/>
              <w:autoSpaceDN w:val="0"/>
              <w:adjustRightInd w:val="0"/>
            </w:pPr>
            <w:r w:rsidRPr="00822E14">
              <w:t xml:space="preserve">моделировать, конструировать промышленные образцы в области декоративно-прикладного искусства </w:t>
            </w:r>
          </w:p>
          <w:p w:rsidR="00A05007" w:rsidRPr="00822E14" w:rsidRDefault="00A05007" w:rsidP="00E35C6A">
            <w:pPr>
              <w:autoSpaceDE w:val="0"/>
              <w:autoSpaceDN w:val="0"/>
              <w:adjustRightInd w:val="0"/>
            </w:pPr>
            <w:r w:rsidRPr="00822E14">
              <w:t>ОПК-3.3</w:t>
            </w:r>
          </w:p>
          <w:p w:rsidR="00A05007" w:rsidRPr="00822E14" w:rsidRDefault="00A05007" w:rsidP="00E35C6A">
            <w:pPr>
              <w:autoSpaceDE w:val="0"/>
              <w:autoSpaceDN w:val="0"/>
              <w:adjustRightInd w:val="0"/>
            </w:pPr>
            <w:r w:rsidRPr="00822E14">
              <w:t>Владеет: художественными методами разработки и выполнения эскизов,  композиционных заданий;</w:t>
            </w:r>
          </w:p>
          <w:p w:rsidR="00A05007" w:rsidRPr="00822E14" w:rsidRDefault="00A05007" w:rsidP="00E35C6A">
            <w:pPr>
              <w:autoSpaceDE w:val="0"/>
              <w:autoSpaceDN w:val="0"/>
              <w:adjustRightInd w:val="0"/>
            </w:pPr>
            <w:r w:rsidRPr="00822E14">
              <w:t>навыками гармонизации  художественного образа;</w:t>
            </w:r>
          </w:p>
          <w:p w:rsidR="00A05007" w:rsidRPr="00822E14" w:rsidRDefault="00A05007" w:rsidP="00E35C6A">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A05007" w:rsidRPr="001615E8" w:rsidRDefault="00A05007" w:rsidP="00E35C6A">
            <w:pPr>
              <w:autoSpaceDE w:val="0"/>
              <w:autoSpaceDN w:val="0"/>
              <w:adjustRightInd w:val="0"/>
              <w:rPr>
                <w:lang w:eastAsia="en-US"/>
              </w:rPr>
            </w:pPr>
            <w:r w:rsidRPr="00822E14">
              <w:t>навыками выполнения проекта в материале</w:t>
            </w:r>
            <w:r>
              <w:t>.</w:t>
            </w:r>
          </w:p>
        </w:tc>
        <w:tc>
          <w:tcPr>
            <w:tcW w:w="3856" w:type="dxa"/>
          </w:tcPr>
          <w:p w:rsidR="00A05007" w:rsidRDefault="00A05007" w:rsidP="00947924">
            <w:r>
              <w:t xml:space="preserve">Знать: теорию </w:t>
            </w:r>
            <w:proofErr w:type="spellStart"/>
            <w:r>
              <w:t>цветоведения</w:t>
            </w:r>
            <w:proofErr w:type="spellEnd"/>
            <w:r>
              <w:t xml:space="preserve"> с целью </w:t>
            </w:r>
            <w:r w:rsidRPr="0047080D">
              <w:t>наиболее выразительного использования при создании авторских произведе</w:t>
            </w:r>
            <w:r>
              <w:t>ний по живописи;</w:t>
            </w:r>
          </w:p>
          <w:p w:rsidR="00A05007" w:rsidRDefault="00A05007" w:rsidP="00947924">
            <w:r>
              <w:t xml:space="preserve">-этапы создания гармоничного произведения с учетом закономерностей </w:t>
            </w:r>
            <w:proofErr w:type="spellStart"/>
            <w:r>
              <w:t>цветоведения</w:t>
            </w:r>
            <w:proofErr w:type="spellEnd"/>
            <w:r>
              <w:t>.</w:t>
            </w:r>
          </w:p>
          <w:p w:rsidR="00A05007" w:rsidRDefault="00A05007" w:rsidP="00947924">
            <w:r>
              <w:t xml:space="preserve">Уметь: -использовать теоретическую базу </w:t>
            </w:r>
            <w:proofErr w:type="spellStart"/>
            <w:r>
              <w:t>цветоведения</w:t>
            </w:r>
            <w:proofErr w:type="spellEnd"/>
            <w:r>
              <w:t>, создания иллюзий, гармоничных произведений искусства.</w:t>
            </w:r>
          </w:p>
          <w:p w:rsidR="00A05007" w:rsidRPr="007D2733" w:rsidRDefault="00A05007" w:rsidP="00947924">
            <w:r>
              <w:t>Владеть:</w:t>
            </w:r>
          </w:p>
          <w:p w:rsidR="00A05007" w:rsidRPr="007D2733" w:rsidRDefault="00A05007" w:rsidP="00947924">
            <w:r>
              <w:t>-способами и приемами использования свойств цвета, гармонизации, типами контраста в живописном творчестве.</w:t>
            </w:r>
          </w:p>
        </w:tc>
      </w:tr>
    </w:tbl>
    <w:p w:rsidR="00A05007" w:rsidRPr="001615E8" w:rsidRDefault="00A05007" w:rsidP="00E67765">
      <w:pPr>
        <w:tabs>
          <w:tab w:val="left" w:pos="6131"/>
        </w:tabs>
        <w:autoSpaceDE w:val="0"/>
        <w:autoSpaceDN w:val="0"/>
        <w:adjustRightInd w:val="0"/>
        <w:ind w:left="142"/>
        <w:jc w:val="both"/>
        <w:rPr>
          <w:b/>
          <w:bCs/>
          <w:iCs/>
        </w:rPr>
      </w:pPr>
    </w:p>
    <w:p w:rsidR="00A05007" w:rsidRPr="00DC11F5" w:rsidRDefault="00A05007"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A05007" w:rsidRPr="00496600" w:rsidRDefault="00A05007" w:rsidP="00496600">
      <w:pPr>
        <w:ind w:right="1" w:firstLine="482"/>
        <w:jc w:val="both"/>
      </w:pPr>
      <w:r w:rsidRPr="009570BC">
        <w:t xml:space="preserve">Дисциплина относится к </w:t>
      </w:r>
      <w:r>
        <w:t xml:space="preserve">обязательной части </w:t>
      </w:r>
      <w:r w:rsidRPr="009570BC">
        <w:t>Блока 1. Дисциплины (модули).</w:t>
      </w:r>
    </w:p>
    <w:p w:rsidR="00A05007" w:rsidRPr="00496600" w:rsidRDefault="00A05007" w:rsidP="00496600">
      <w:pPr>
        <w:ind w:right="1" w:firstLine="482"/>
        <w:jc w:val="both"/>
        <w:rPr>
          <w:color w:val="008000"/>
        </w:rPr>
      </w:pPr>
      <w:r w:rsidRPr="00496600">
        <w:t>Изучение дисциплины позволит обучающимся реализовывать компетенции в профессиональной деятельности.</w:t>
      </w:r>
    </w:p>
    <w:p w:rsidR="00A05007" w:rsidRPr="00496600" w:rsidRDefault="00A05007" w:rsidP="00496600">
      <w:pPr>
        <w:ind w:firstLine="142"/>
        <w:jc w:val="both"/>
        <w:rPr>
          <w:color w:val="FF0000"/>
        </w:rPr>
      </w:pPr>
      <w:r w:rsidRPr="00496600">
        <w:t xml:space="preserve">В рамках освоения программы </w:t>
      </w:r>
      <w:proofErr w:type="spellStart"/>
      <w:r w:rsidRPr="00496600">
        <w:t>бакалавриата</w:t>
      </w:r>
      <w:proofErr w:type="spellEnd"/>
      <w:r w:rsidRPr="00496600">
        <w:t xml:space="preserve"> выпускники готовятся к решению задач профессиональной деятельности следующих типов: художественной, проектной, педагогической.</w:t>
      </w:r>
    </w:p>
    <w:p w:rsidR="00A05007" w:rsidRPr="00496600" w:rsidRDefault="00A05007" w:rsidP="00496600">
      <w:pPr>
        <w:ind w:firstLine="142"/>
        <w:jc w:val="both"/>
        <w:rPr>
          <w:shd w:val="clear" w:color="auto" w:fill="FFFFFF"/>
          <w:lang w:eastAsia="en-US"/>
        </w:rPr>
      </w:pPr>
      <w:r w:rsidRPr="00496600">
        <w:rPr>
          <w:shd w:val="clear" w:color="auto" w:fill="FFFFFF"/>
          <w:lang w:eastAsia="en-US"/>
        </w:rPr>
        <w:t>Дисциплина находится в логической и содержательно-методической взаимосвязи с другими частями ОПОП.</w:t>
      </w:r>
    </w:p>
    <w:p w:rsidR="00A05007" w:rsidRPr="00DC11F5" w:rsidRDefault="00A05007"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05007" w:rsidRPr="00DC11F5" w:rsidTr="00D75E3D">
        <w:tc>
          <w:tcPr>
            <w:tcW w:w="1696" w:type="dxa"/>
          </w:tcPr>
          <w:p w:rsidR="00A05007" w:rsidRPr="00DC11F5" w:rsidRDefault="00A05007" w:rsidP="00637074">
            <w:pPr>
              <w:suppressAutoHyphens/>
              <w:jc w:val="both"/>
            </w:pPr>
            <w:r w:rsidRPr="00DC11F5">
              <w:t>Код компетенции</w:t>
            </w:r>
          </w:p>
        </w:tc>
        <w:tc>
          <w:tcPr>
            <w:tcW w:w="2410" w:type="dxa"/>
          </w:tcPr>
          <w:p w:rsidR="00A05007" w:rsidRPr="00DC11F5" w:rsidRDefault="00A05007" w:rsidP="00637074">
            <w:pPr>
              <w:suppressAutoHyphens/>
              <w:jc w:val="both"/>
            </w:pPr>
            <w:r w:rsidRPr="00DC11F5">
              <w:t>Предшествующие дисциплины</w:t>
            </w:r>
          </w:p>
        </w:tc>
        <w:tc>
          <w:tcPr>
            <w:tcW w:w="2835" w:type="dxa"/>
          </w:tcPr>
          <w:p w:rsidR="00A05007" w:rsidRPr="00DC11F5" w:rsidRDefault="00A05007" w:rsidP="00637074">
            <w:pPr>
              <w:suppressAutoHyphens/>
              <w:jc w:val="both"/>
            </w:pPr>
            <w:r w:rsidRPr="00DC11F5">
              <w:t>Параллельно осваиваемые</w:t>
            </w:r>
          </w:p>
        </w:tc>
        <w:tc>
          <w:tcPr>
            <w:tcW w:w="2835" w:type="dxa"/>
          </w:tcPr>
          <w:p w:rsidR="00A05007" w:rsidRPr="00DC11F5" w:rsidRDefault="00A05007" w:rsidP="00637074">
            <w:pPr>
              <w:suppressAutoHyphens/>
              <w:jc w:val="both"/>
            </w:pPr>
            <w:r w:rsidRPr="00DC11F5">
              <w:t>Последующие дисциплины</w:t>
            </w:r>
          </w:p>
        </w:tc>
      </w:tr>
      <w:tr w:rsidR="00A05007" w:rsidRPr="00DC11F5" w:rsidTr="00D75E3D">
        <w:tc>
          <w:tcPr>
            <w:tcW w:w="1696" w:type="dxa"/>
          </w:tcPr>
          <w:p w:rsidR="00A05007" w:rsidRDefault="00A05007" w:rsidP="00B12226">
            <w:pPr>
              <w:suppressAutoHyphens/>
            </w:pPr>
            <w:r>
              <w:t>ОПК-3</w:t>
            </w:r>
          </w:p>
        </w:tc>
        <w:tc>
          <w:tcPr>
            <w:tcW w:w="2410" w:type="dxa"/>
          </w:tcPr>
          <w:p w:rsidR="00A05007" w:rsidRDefault="00A05007" w:rsidP="00E35C6A">
            <w:pPr>
              <w:suppressAutoHyphens/>
            </w:pPr>
            <w:r>
              <w:t>Пропедевтика</w:t>
            </w:r>
          </w:p>
          <w:p w:rsidR="00A05007" w:rsidRDefault="00A05007" w:rsidP="00E35C6A">
            <w:pPr>
              <w:suppressAutoHyphens/>
            </w:pPr>
            <w:r w:rsidRPr="00E35C6A">
              <w:t>Основы проектирования</w:t>
            </w:r>
          </w:p>
          <w:p w:rsidR="00A05007" w:rsidRDefault="00A05007" w:rsidP="00E35C6A">
            <w:pPr>
              <w:suppressAutoHyphens/>
            </w:pPr>
            <w:r w:rsidRPr="00E35C6A">
              <w:t>Академический рисунок</w:t>
            </w:r>
          </w:p>
          <w:p w:rsidR="00A05007" w:rsidRDefault="00A05007" w:rsidP="00E35C6A">
            <w:pPr>
              <w:suppressAutoHyphens/>
            </w:pPr>
            <w:r>
              <w:t>Академическая живопись</w:t>
            </w:r>
          </w:p>
          <w:p w:rsidR="00A05007" w:rsidRDefault="00A05007" w:rsidP="00E35C6A">
            <w:pPr>
              <w:suppressAutoHyphens/>
            </w:pPr>
            <w:r>
              <w:t>Академическая скульптура</w:t>
            </w:r>
          </w:p>
          <w:p w:rsidR="00A05007" w:rsidRDefault="00A05007" w:rsidP="00E35C6A">
            <w:pPr>
              <w:suppressAutoHyphens/>
            </w:pPr>
          </w:p>
          <w:p w:rsidR="00A05007" w:rsidRPr="009658B9" w:rsidRDefault="00A05007" w:rsidP="00E35C6A">
            <w:pPr>
              <w:suppressAutoHyphens/>
            </w:pPr>
          </w:p>
        </w:tc>
        <w:tc>
          <w:tcPr>
            <w:tcW w:w="2835" w:type="dxa"/>
          </w:tcPr>
          <w:p w:rsidR="00A05007" w:rsidRDefault="00A05007" w:rsidP="00B12226">
            <w:pPr>
              <w:suppressAutoHyphens/>
            </w:pPr>
            <w:r w:rsidRPr="00E35C6A">
              <w:t>Академический рисунок</w:t>
            </w:r>
          </w:p>
          <w:p w:rsidR="00A05007" w:rsidRDefault="00A05007" w:rsidP="00E35C6A">
            <w:pPr>
              <w:suppressAutoHyphens/>
            </w:pPr>
            <w:r>
              <w:t>Академическая живопись</w:t>
            </w:r>
          </w:p>
          <w:p w:rsidR="00A05007" w:rsidRDefault="00A05007" w:rsidP="00E35C6A">
            <w:pPr>
              <w:suppressAutoHyphens/>
            </w:pPr>
            <w:r>
              <w:t>Академическая скульптура</w:t>
            </w:r>
          </w:p>
          <w:p w:rsidR="00A05007" w:rsidRPr="00DC11F5" w:rsidRDefault="00A05007" w:rsidP="00B12226">
            <w:pPr>
              <w:suppressAutoHyphens/>
            </w:pPr>
          </w:p>
        </w:tc>
        <w:tc>
          <w:tcPr>
            <w:tcW w:w="2835" w:type="dxa"/>
          </w:tcPr>
          <w:p w:rsidR="00A05007" w:rsidRDefault="00A05007" w:rsidP="00B12226">
            <w:r w:rsidRPr="00E35C6A">
              <w:t>Моделирование и конструирование</w:t>
            </w:r>
          </w:p>
          <w:p w:rsidR="00A05007" w:rsidRDefault="00A05007" w:rsidP="00B12226">
            <w:r w:rsidRPr="00E35C6A">
              <w:t>Академический рисунок</w:t>
            </w:r>
          </w:p>
          <w:p w:rsidR="00A05007" w:rsidRDefault="00A05007" w:rsidP="00E35C6A">
            <w:pPr>
              <w:suppressAutoHyphens/>
            </w:pPr>
            <w:r>
              <w:t>Академическая живопись</w:t>
            </w:r>
          </w:p>
          <w:p w:rsidR="00A05007" w:rsidRDefault="00A05007" w:rsidP="00E35C6A">
            <w:pPr>
              <w:suppressAutoHyphens/>
            </w:pPr>
            <w:r>
              <w:t>Академическая скульптура</w:t>
            </w:r>
          </w:p>
          <w:p w:rsidR="00A05007" w:rsidRDefault="00A05007" w:rsidP="00B12226">
            <w:r w:rsidRPr="00E35C6A">
              <w:t>Проектная графика и черчение</w:t>
            </w:r>
          </w:p>
          <w:p w:rsidR="00A05007" w:rsidRPr="00E80F41" w:rsidRDefault="00A05007" w:rsidP="00B12226">
            <w:r>
              <w:t>Преддипломная практика</w:t>
            </w:r>
          </w:p>
        </w:tc>
      </w:tr>
    </w:tbl>
    <w:p w:rsidR="00A05007" w:rsidRPr="00DC11F5" w:rsidRDefault="00A05007" w:rsidP="00B12226">
      <w:pPr>
        <w:suppressAutoHyphens/>
        <w:ind w:firstLine="709"/>
        <w:rPr>
          <w:highlight w:val="yellow"/>
        </w:rPr>
      </w:pPr>
    </w:p>
    <w:p w:rsidR="00A05007" w:rsidRPr="00496600" w:rsidRDefault="00A05007" w:rsidP="00496600">
      <w:pPr>
        <w:ind w:firstLine="708"/>
        <w:jc w:val="both"/>
      </w:pPr>
      <w:r w:rsidRPr="00496600">
        <w:t xml:space="preserve">Дисциплина  в рамках </w:t>
      </w:r>
      <w:r w:rsidRPr="00496600">
        <w:rPr>
          <w:b/>
        </w:rPr>
        <w:t>воспитательной работы</w:t>
      </w:r>
      <w:r w:rsidRPr="0049660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05007" w:rsidRPr="00DC11F5" w:rsidRDefault="00A05007" w:rsidP="00E8101E">
      <w:pPr>
        <w:suppressAutoHyphens/>
        <w:ind w:firstLine="709"/>
        <w:jc w:val="both"/>
        <w:rPr>
          <w:highlight w:val="yellow"/>
        </w:rPr>
      </w:pPr>
    </w:p>
    <w:p w:rsidR="00A05007" w:rsidRPr="00DC11F5" w:rsidRDefault="00A05007" w:rsidP="00044F96">
      <w:pPr>
        <w:pStyle w:val="a3"/>
        <w:numPr>
          <w:ilvl w:val="0"/>
          <w:numId w:val="1"/>
        </w:numPr>
        <w:jc w:val="both"/>
        <w:rPr>
          <w:b/>
          <w:i/>
        </w:rPr>
      </w:pPr>
      <w:r w:rsidRPr="00DC11F5">
        <w:rPr>
          <w:b/>
          <w:i/>
        </w:rPr>
        <w:t>Объем дисциплины</w:t>
      </w:r>
    </w:p>
    <w:p w:rsidR="00A05007" w:rsidRPr="00DC11F5" w:rsidRDefault="00A05007" w:rsidP="001C5440">
      <w:pPr>
        <w:pStyle w:val="a3"/>
        <w:jc w:val="both"/>
        <w:rPr>
          <w:b/>
          <w:i/>
        </w:rPr>
      </w:pPr>
    </w:p>
    <w:tbl>
      <w:tblPr>
        <w:tblW w:w="9780" w:type="dxa"/>
        <w:tblInd w:w="108" w:type="dxa"/>
        <w:tblLayout w:type="fixed"/>
        <w:tblLook w:val="0000" w:firstRow="0" w:lastRow="0" w:firstColumn="0" w:lastColumn="0" w:noHBand="0" w:noVBand="0"/>
      </w:tblPr>
      <w:tblGrid>
        <w:gridCol w:w="250"/>
        <w:gridCol w:w="5846"/>
        <w:gridCol w:w="1984"/>
        <w:gridCol w:w="1700"/>
      </w:tblGrid>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lang w:val="en-US"/>
              </w:rPr>
            </w:pPr>
            <w:r w:rsidRPr="00DC11F5">
              <w:rPr>
                <w:b/>
                <w:bCs/>
                <w:i/>
                <w:iCs/>
              </w:rPr>
              <w:t>Виды учебной работы</w:t>
            </w:r>
          </w:p>
        </w:tc>
        <w:tc>
          <w:tcPr>
            <w:tcW w:w="36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b/>
                <w:bCs/>
                <w:i/>
                <w:iCs/>
              </w:rPr>
            </w:pPr>
            <w:r w:rsidRPr="00DC11F5">
              <w:rPr>
                <w:b/>
                <w:bCs/>
                <w:i/>
                <w:iCs/>
              </w:rPr>
              <w:t>Формы обучения</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spacing w:after="200" w:line="276" w:lineRule="auto"/>
              <w:rPr>
                <w:lang w:val="en-US"/>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lang w:val="en-US"/>
              </w:rPr>
            </w:pPr>
            <w:r w:rsidRPr="00DC11F5">
              <w:rPr>
                <w:b/>
                <w:bCs/>
                <w:i/>
                <w:iCs/>
              </w:rPr>
              <w:t>Очная</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37074">
            <w:pPr>
              <w:jc w:val="center"/>
              <w:rPr>
                <w:b/>
                <w:bCs/>
                <w:i/>
                <w:iCs/>
                <w:lang w:val="en-US"/>
              </w:rPr>
            </w:pPr>
            <w:r>
              <w:rPr>
                <w:b/>
                <w:bCs/>
                <w:i/>
                <w:iCs/>
              </w:rPr>
              <w:t>Очно-заочная</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both"/>
            </w:pPr>
            <w:r w:rsidRPr="00DC11F5">
              <w:rPr>
                <w:b/>
                <w:bCs/>
              </w:rPr>
              <w:t>Общая трудоемкость</w:t>
            </w:r>
            <w:r w:rsidRPr="00DC11F5">
              <w:t>: зачетные единицы/часы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A52CDC" w:rsidRDefault="00A05007" w:rsidP="006B3C8C">
            <w:pPr>
              <w:jc w:val="center"/>
            </w:pPr>
            <w:r>
              <w:t>3/108</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B3C8C">
            <w:pPr>
              <w:jc w:val="center"/>
              <w:rPr>
                <w:lang w:val="en-US"/>
              </w:rPr>
            </w:pPr>
            <w:r>
              <w:rPr>
                <w:lang w:val="en-US"/>
              </w:rPr>
              <w:t>3/108</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467FB9">
            <w:pPr>
              <w:jc w:val="both"/>
              <w:rPr>
                <w:b/>
                <w:bCs/>
              </w:rPr>
            </w:pPr>
            <w:r w:rsidRPr="00DC11F5">
              <w:rPr>
                <w:b/>
                <w:bCs/>
              </w:rPr>
              <w:t>Семестр</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color w:val="000000"/>
              </w:rPr>
            </w:pPr>
            <w:r>
              <w:rPr>
                <w:color w:val="000000"/>
              </w:rPr>
              <w:t>2</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37074">
            <w:pPr>
              <w:jc w:val="center"/>
              <w:rPr>
                <w:color w:val="000000"/>
                <w:lang w:val="en-US"/>
              </w:rPr>
            </w:pPr>
            <w:r>
              <w:rPr>
                <w:color w:val="000000"/>
                <w:lang w:val="en-US"/>
              </w:rPr>
              <w:t>3</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both"/>
            </w:pPr>
            <w:r w:rsidRPr="00DC11F5">
              <w:rPr>
                <w:b/>
                <w:bCs/>
              </w:rPr>
              <w:t>Контактная работа с преподавателем</w:t>
            </w:r>
            <w:r w:rsidRPr="00DC11F5">
              <w:t>:</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pP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pPr>
          </w:p>
        </w:tc>
      </w:tr>
      <w:tr w:rsidR="00A05007" w:rsidRPr="00DC11F5" w:rsidTr="0049660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5007" w:rsidRPr="00DC11F5" w:rsidRDefault="00A05007"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0A5A62" w:rsidRDefault="00A05007" w:rsidP="00637074">
            <w:pPr>
              <w:jc w:val="both"/>
            </w:pPr>
            <w:r>
              <w:t>Занятия лекционного типа - л</w:t>
            </w:r>
            <w:r w:rsidRPr="00DC11F5">
              <w:t>екционные занятия</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637074">
            <w:pPr>
              <w:jc w:val="center"/>
            </w:pPr>
            <w:r>
              <w:t>-</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37074">
            <w:pPr>
              <w:jc w:val="center"/>
              <w:rPr>
                <w:lang w:val="en-US"/>
              </w:rPr>
            </w:pPr>
            <w:r>
              <w:rPr>
                <w:lang w:val="en-US"/>
              </w:rPr>
              <w:t>-</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771CC" w:rsidRDefault="00A05007"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0A5A62">
            <w:pPr>
              <w:jc w:val="center"/>
            </w:pPr>
            <w:r>
              <w:t>38</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18</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C11F5" w:rsidRDefault="00A05007"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3F2293" w:rsidRDefault="00A0500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0A5A62" w:rsidRDefault="00A05007" w:rsidP="000A5A62">
            <w:pPr>
              <w:jc w:val="center"/>
            </w:pPr>
            <w:r>
              <w:t>-</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C11F5" w:rsidRDefault="00A05007"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Default="00A05007" w:rsidP="000A5A62">
            <w:pPr>
              <w:jc w:val="both"/>
            </w:pPr>
            <w:r>
              <w:t>Курсовая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6B3C8C" w:rsidRDefault="00A05007" w:rsidP="000A5A62">
            <w:pPr>
              <w:jc w:val="center"/>
            </w:pPr>
            <w:r>
              <w:t>-</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C11F5" w:rsidRDefault="00A05007"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0A5A62">
            <w:pPr>
              <w:jc w:val="center"/>
            </w:pPr>
            <w:r>
              <w:t>2</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2</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0A5A62">
            <w:pPr>
              <w:jc w:val="both"/>
              <w:rPr>
                <w:lang w:val="en-US"/>
              </w:rPr>
            </w:pPr>
            <w:r w:rsidRPr="00DC11F5">
              <w:rPr>
                <w:b/>
                <w:bCs/>
              </w:rPr>
              <w:t>Самостоятельная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0A5A62">
            <w:pPr>
              <w:jc w:val="center"/>
            </w:pPr>
            <w:r>
              <w:t>68</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88</w:t>
            </w:r>
          </w:p>
        </w:tc>
      </w:tr>
    </w:tbl>
    <w:p w:rsidR="00A05007" w:rsidRPr="00DC11F5" w:rsidRDefault="00A05007" w:rsidP="001E43EC">
      <w:pPr>
        <w:ind w:left="360"/>
        <w:jc w:val="both"/>
      </w:pPr>
    </w:p>
    <w:p w:rsidR="00A05007" w:rsidRPr="00DC11F5" w:rsidRDefault="00A05007"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F03D8D" w:rsidRDefault="00F03D8D" w:rsidP="00034A75">
      <w:pPr>
        <w:pStyle w:val="a3"/>
        <w:ind w:left="862"/>
        <w:rPr>
          <w:b/>
        </w:rPr>
      </w:pPr>
    </w:p>
    <w:p w:rsidR="00A05007" w:rsidRPr="00DC11F5" w:rsidRDefault="00A05007" w:rsidP="00034A75">
      <w:pPr>
        <w:pStyle w:val="a3"/>
        <w:ind w:left="862"/>
        <w:rPr>
          <w:b/>
        </w:rPr>
      </w:pPr>
      <w:r w:rsidRPr="00DC11F5">
        <w:rPr>
          <w:b/>
        </w:rPr>
        <w:t>4.1Распределение часов по разделам/темам и видам работы</w:t>
      </w:r>
    </w:p>
    <w:p w:rsidR="00A05007" w:rsidRPr="00DC11F5" w:rsidRDefault="00A05007" w:rsidP="00A430D9">
      <w:pPr>
        <w:pStyle w:val="a3"/>
        <w:ind w:left="1724"/>
        <w:jc w:val="both"/>
        <w:rPr>
          <w:b/>
        </w:rPr>
      </w:pPr>
      <w:r w:rsidRPr="00DC11F5">
        <w:rPr>
          <w:b/>
        </w:rPr>
        <w:t>4.1.1Очная форма обучения</w:t>
      </w:r>
    </w:p>
    <w:p w:rsidR="00A05007" w:rsidRDefault="00A0500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05007" w:rsidRPr="00DC11F5" w:rsidTr="00B85A8D">
        <w:tc>
          <w:tcPr>
            <w:tcW w:w="924" w:type="dxa"/>
            <w:vMerge w:val="restart"/>
          </w:tcPr>
          <w:p w:rsidR="00A05007" w:rsidRPr="00DC11F5" w:rsidRDefault="00A05007" w:rsidP="00935672">
            <w:pPr>
              <w:jc w:val="center"/>
              <w:rPr>
                <w:b/>
              </w:rPr>
            </w:pPr>
          </w:p>
          <w:p w:rsidR="00A05007" w:rsidRPr="00DC11F5" w:rsidRDefault="00A05007" w:rsidP="00935672">
            <w:pPr>
              <w:jc w:val="center"/>
              <w:rPr>
                <w:b/>
              </w:rPr>
            </w:pPr>
            <w:r w:rsidRPr="00DC11F5">
              <w:rPr>
                <w:b/>
              </w:rPr>
              <w:t>№ п/п</w:t>
            </w:r>
          </w:p>
        </w:tc>
        <w:tc>
          <w:tcPr>
            <w:tcW w:w="3607" w:type="dxa"/>
            <w:vMerge w:val="restart"/>
          </w:tcPr>
          <w:p w:rsidR="00A05007" w:rsidRPr="00DC11F5" w:rsidRDefault="00A05007" w:rsidP="00935672">
            <w:pPr>
              <w:jc w:val="center"/>
              <w:rPr>
                <w:b/>
              </w:rPr>
            </w:pPr>
          </w:p>
          <w:p w:rsidR="00A05007" w:rsidRPr="00DC11F5" w:rsidRDefault="00A05007" w:rsidP="00935672">
            <w:pPr>
              <w:jc w:val="center"/>
              <w:rPr>
                <w:b/>
              </w:rPr>
            </w:pPr>
            <w:r w:rsidRPr="00DC11F5">
              <w:rPr>
                <w:b/>
              </w:rPr>
              <w:t>Раздел/тема</w:t>
            </w:r>
          </w:p>
        </w:tc>
        <w:tc>
          <w:tcPr>
            <w:tcW w:w="5103" w:type="dxa"/>
            <w:gridSpan w:val="4"/>
          </w:tcPr>
          <w:p w:rsidR="00A05007" w:rsidRPr="00DC11F5" w:rsidRDefault="00A05007" w:rsidP="00935672">
            <w:pPr>
              <w:jc w:val="center"/>
              <w:rPr>
                <w:b/>
              </w:rPr>
            </w:pPr>
            <w:r w:rsidRPr="00DC11F5">
              <w:rPr>
                <w:b/>
              </w:rPr>
              <w:t>Виды учебной работы (в часах)</w:t>
            </w:r>
          </w:p>
        </w:tc>
      </w:tr>
      <w:tr w:rsidR="00A05007" w:rsidRPr="00DC11F5" w:rsidTr="00B85A8D">
        <w:tc>
          <w:tcPr>
            <w:tcW w:w="924" w:type="dxa"/>
            <w:vMerge/>
          </w:tcPr>
          <w:p w:rsidR="00A05007" w:rsidRPr="00DC11F5" w:rsidRDefault="00A05007" w:rsidP="00935672">
            <w:pPr>
              <w:jc w:val="center"/>
              <w:rPr>
                <w:b/>
              </w:rPr>
            </w:pPr>
          </w:p>
        </w:tc>
        <w:tc>
          <w:tcPr>
            <w:tcW w:w="3607" w:type="dxa"/>
            <w:vMerge/>
          </w:tcPr>
          <w:p w:rsidR="00A05007" w:rsidRPr="00DC11F5" w:rsidRDefault="00A05007" w:rsidP="00935672">
            <w:pPr>
              <w:jc w:val="center"/>
              <w:rPr>
                <w:b/>
              </w:rPr>
            </w:pPr>
          </w:p>
        </w:tc>
        <w:tc>
          <w:tcPr>
            <w:tcW w:w="2961" w:type="dxa"/>
            <w:gridSpan w:val="3"/>
          </w:tcPr>
          <w:p w:rsidR="00A05007" w:rsidRPr="00DC11F5" w:rsidRDefault="00A05007" w:rsidP="00935672">
            <w:pPr>
              <w:jc w:val="center"/>
              <w:rPr>
                <w:b/>
              </w:rPr>
            </w:pPr>
            <w:r w:rsidRPr="00DC11F5">
              <w:rPr>
                <w:b/>
              </w:rPr>
              <w:t>Аудиторная работа</w:t>
            </w:r>
          </w:p>
        </w:tc>
        <w:tc>
          <w:tcPr>
            <w:tcW w:w="2142" w:type="dxa"/>
            <w:vMerge w:val="restart"/>
          </w:tcPr>
          <w:p w:rsidR="00A05007" w:rsidRPr="00DC11F5" w:rsidRDefault="00A05007" w:rsidP="00935672">
            <w:pPr>
              <w:jc w:val="center"/>
              <w:rPr>
                <w:b/>
              </w:rPr>
            </w:pPr>
            <w:r w:rsidRPr="00DC11F5">
              <w:rPr>
                <w:b/>
              </w:rPr>
              <w:t>Самостоятельная работа</w:t>
            </w:r>
          </w:p>
        </w:tc>
      </w:tr>
      <w:tr w:rsidR="00A05007" w:rsidRPr="00DC11F5" w:rsidTr="00B85A8D">
        <w:tc>
          <w:tcPr>
            <w:tcW w:w="924" w:type="dxa"/>
            <w:vMerge/>
          </w:tcPr>
          <w:p w:rsidR="00A05007" w:rsidRPr="00DC11F5" w:rsidRDefault="00A05007" w:rsidP="00935672">
            <w:pPr>
              <w:jc w:val="both"/>
            </w:pPr>
          </w:p>
        </w:tc>
        <w:tc>
          <w:tcPr>
            <w:tcW w:w="3607" w:type="dxa"/>
            <w:vMerge/>
          </w:tcPr>
          <w:p w:rsidR="00A05007" w:rsidRPr="00DC11F5" w:rsidRDefault="00A05007" w:rsidP="00935672">
            <w:pPr>
              <w:jc w:val="both"/>
            </w:pPr>
          </w:p>
        </w:tc>
        <w:tc>
          <w:tcPr>
            <w:tcW w:w="993" w:type="dxa"/>
          </w:tcPr>
          <w:p w:rsidR="00A05007" w:rsidRPr="00DC11F5" w:rsidRDefault="00A05007" w:rsidP="00935672">
            <w:pPr>
              <w:jc w:val="center"/>
              <w:rPr>
                <w:b/>
              </w:rPr>
            </w:pPr>
            <w:r w:rsidRPr="00DC11F5">
              <w:rPr>
                <w:b/>
              </w:rPr>
              <w:t>ЛЗ</w:t>
            </w:r>
          </w:p>
        </w:tc>
        <w:tc>
          <w:tcPr>
            <w:tcW w:w="992" w:type="dxa"/>
          </w:tcPr>
          <w:p w:rsidR="00A05007" w:rsidRPr="00DC11F5" w:rsidRDefault="00A05007" w:rsidP="00935672">
            <w:pPr>
              <w:jc w:val="center"/>
              <w:rPr>
                <w:b/>
              </w:rPr>
            </w:pPr>
            <w:r w:rsidRPr="00DC11F5">
              <w:rPr>
                <w:b/>
              </w:rPr>
              <w:t>ПЗ</w:t>
            </w:r>
          </w:p>
        </w:tc>
        <w:tc>
          <w:tcPr>
            <w:tcW w:w="976" w:type="dxa"/>
          </w:tcPr>
          <w:p w:rsidR="00A05007" w:rsidRPr="00DC11F5" w:rsidRDefault="00A05007" w:rsidP="00B97BE2">
            <w:pPr>
              <w:rPr>
                <w:b/>
              </w:rPr>
            </w:pPr>
            <w:proofErr w:type="spellStart"/>
            <w:r w:rsidRPr="00DC11F5">
              <w:rPr>
                <w:b/>
              </w:rPr>
              <w:t>Лаб</w:t>
            </w:r>
            <w:r>
              <w:rPr>
                <w:b/>
              </w:rPr>
              <w:t>.</w:t>
            </w:r>
            <w:r w:rsidRPr="00DC11F5">
              <w:rPr>
                <w:b/>
              </w:rPr>
              <w:t>З</w:t>
            </w:r>
            <w:proofErr w:type="spellEnd"/>
          </w:p>
        </w:tc>
        <w:tc>
          <w:tcPr>
            <w:tcW w:w="2142" w:type="dxa"/>
            <w:vMerge/>
          </w:tcPr>
          <w:p w:rsidR="00A05007" w:rsidRPr="00DC11F5" w:rsidRDefault="00A05007" w:rsidP="00935672">
            <w:pPr>
              <w:jc w:val="both"/>
            </w:pPr>
          </w:p>
        </w:tc>
      </w:tr>
      <w:tr w:rsidR="00A05007" w:rsidRPr="00DC11F5" w:rsidTr="0017717C">
        <w:tc>
          <w:tcPr>
            <w:tcW w:w="9634" w:type="dxa"/>
            <w:gridSpan w:val="6"/>
          </w:tcPr>
          <w:p w:rsidR="00A05007" w:rsidRPr="00DC11F5" w:rsidRDefault="00A05007" w:rsidP="00935672">
            <w:pPr>
              <w:jc w:val="center"/>
            </w:pPr>
            <w:r>
              <w:t>1 семестр</w:t>
            </w:r>
          </w:p>
        </w:tc>
      </w:tr>
      <w:tr w:rsidR="00A05007" w:rsidRPr="00DC11F5" w:rsidTr="00B85A8D">
        <w:tc>
          <w:tcPr>
            <w:tcW w:w="924" w:type="dxa"/>
          </w:tcPr>
          <w:p w:rsidR="00A05007" w:rsidRPr="00DC11F5" w:rsidRDefault="00A05007" w:rsidP="00044F96">
            <w:pPr>
              <w:pStyle w:val="a3"/>
              <w:numPr>
                <w:ilvl w:val="0"/>
                <w:numId w:val="6"/>
              </w:numPr>
              <w:ind w:left="0"/>
              <w:jc w:val="both"/>
            </w:pPr>
            <w:r>
              <w:t>1</w:t>
            </w:r>
          </w:p>
        </w:tc>
        <w:tc>
          <w:tcPr>
            <w:tcW w:w="3607" w:type="dxa"/>
          </w:tcPr>
          <w:p w:rsidR="00A05007" w:rsidRPr="00A52CDC" w:rsidRDefault="00A05007" w:rsidP="00A52CDC">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A05007" w:rsidRPr="00601F7F" w:rsidRDefault="00A05007" w:rsidP="00935672">
            <w:pPr>
              <w:jc w:val="center"/>
            </w:pPr>
          </w:p>
          <w:p w:rsidR="00A05007" w:rsidRPr="00601F7F" w:rsidRDefault="00A05007" w:rsidP="00935672">
            <w:pPr>
              <w:jc w:val="center"/>
            </w:pPr>
          </w:p>
        </w:tc>
        <w:tc>
          <w:tcPr>
            <w:tcW w:w="992" w:type="dxa"/>
          </w:tcPr>
          <w:p w:rsidR="00A05007" w:rsidRPr="00601F7F" w:rsidRDefault="00A05007" w:rsidP="00162D80">
            <w:pPr>
              <w:jc w:val="center"/>
            </w:pPr>
            <w:r>
              <w:t>2</w:t>
            </w:r>
          </w:p>
        </w:tc>
        <w:tc>
          <w:tcPr>
            <w:tcW w:w="976" w:type="dxa"/>
          </w:tcPr>
          <w:p w:rsidR="00A05007" w:rsidRPr="00370249" w:rsidRDefault="00A05007" w:rsidP="00935672">
            <w:pPr>
              <w:jc w:val="center"/>
              <w:rPr>
                <w:highlight w:val="yellow"/>
              </w:rPr>
            </w:pPr>
          </w:p>
        </w:tc>
        <w:tc>
          <w:tcPr>
            <w:tcW w:w="2142" w:type="dxa"/>
          </w:tcPr>
          <w:p w:rsidR="00A05007" w:rsidRPr="00DC11F5" w:rsidRDefault="00A05007" w:rsidP="00935672">
            <w:pPr>
              <w:jc w:val="center"/>
            </w:pPr>
            <w:r>
              <w:t>10</w:t>
            </w:r>
          </w:p>
        </w:tc>
      </w:tr>
      <w:tr w:rsidR="00A05007" w:rsidRPr="00DC11F5" w:rsidTr="00B85A8D">
        <w:tc>
          <w:tcPr>
            <w:tcW w:w="924" w:type="dxa"/>
          </w:tcPr>
          <w:p w:rsidR="00A05007" w:rsidRDefault="00A05007" w:rsidP="00044F96">
            <w:pPr>
              <w:pStyle w:val="a3"/>
              <w:numPr>
                <w:ilvl w:val="0"/>
                <w:numId w:val="6"/>
              </w:numPr>
              <w:ind w:left="0"/>
              <w:jc w:val="both"/>
            </w:pPr>
            <w:r>
              <w:t>2</w:t>
            </w:r>
          </w:p>
        </w:tc>
        <w:tc>
          <w:tcPr>
            <w:tcW w:w="3607" w:type="dxa"/>
          </w:tcPr>
          <w:p w:rsidR="00A05007" w:rsidRPr="00A52CDC" w:rsidRDefault="00A05007" w:rsidP="00A92E74">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A05007" w:rsidRPr="00370249" w:rsidRDefault="00A05007" w:rsidP="00935672">
            <w:pPr>
              <w:jc w:val="center"/>
              <w:rPr>
                <w:highlight w:val="yellow"/>
              </w:rPr>
            </w:pPr>
          </w:p>
        </w:tc>
        <w:tc>
          <w:tcPr>
            <w:tcW w:w="992" w:type="dxa"/>
          </w:tcPr>
          <w:p w:rsidR="00A05007" w:rsidRPr="00370249" w:rsidRDefault="00A05007" w:rsidP="00935672">
            <w:pPr>
              <w:jc w:val="center"/>
              <w:rPr>
                <w:highlight w:val="yellow"/>
              </w:rPr>
            </w:pPr>
            <w:r>
              <w:t>2</w:t>
            </w:r>
          </w:p>
        </w:tc>
        <w:tc>
          <w:tcPr>
            <w:tcW w:w="976" w:type="dxa"/>
          </w:tcPr>
          <w:p w:rsidR="00A05007" w:rsidRPr="00370249" w:rsidRDefault="00A05007" w:rsidP="00935672">
            <w:pPr>
              <w:jc w:val="center"/>
              <w:rPr>
                <w:highlight w:val="yellow"/>
              </w:rPr>
            </w:pPr>
          </w:p>
        </w:tc>
        <w:tc>
          <w:tcPr>
            <w:tcW w:w="2142" w:type="dxa"/>
          </w:tcPr>
          <w:p w:rsidR="00A05007" w:rsidRDefault="00A05007" w:rsidP="00935672">
            <w:pPr>
              <w:jc w:val="center"/>
            </w:pPr>
          </w:p>
        </w:tc>
      </w:tr>
      <w:tr w:rsidR="00A05007" w:rsidRPr="00DC11F5" w:rsidTr="00B85A8D">
        <w:tc>
          <w:tcPr>
            <w:tcW w:w="924" w:type="dxa"/>
          </w:tcPr>
          <w:p w:rsidR="00A05007" w:rsidRDefault="00A05007" w:rsidP="00044F96">
            <w:pPr>
              <w:pStyle w:val="a3"/>
              <w:numPr>
                <w:ilvl w:val="0"/>
                <w:numId w:val="6"/>
              </w:numPr>
              <w:ind w:left="0"/>
              <w:jc w:val="both"/>
            </w:pPr>
            <w:r>
              <w:t>3</w:t>
            </w:r>
          </w:p>
        </w:tc>
        <w:tc>
          <w:tcPr>
            <w:tcW w:w="3607" w:type="dxa"/>
          </w:tcPr>
          <w:p w:rsidR="00A05007" w:rsidRPr="00A52CDC" w:rsidRDefault="00A05007" w:rsidP="00346718">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A05007" w:rsidRPr="00370249" w:rsidRDefault="00A05007" w:rsidP="00935672">
            <w:pPr>
              <w:jc w:val="center"/>
              <w:rPr>
                <w:highlight w:val="yellow"/>
              </w:rPr>
            </w:pPr>
          </w:p>
        </w:tc>
        <w:tc>
          <w:tcPr>
            <w:tcW w:w="992" w:type="dxa"/>
          </w:tcPr>
          <w:p w:rsidR="00A05007" w:rsidRPr="00370249" w:rsidRDefault="00A05007" w:rsidP="00935672">
            <w:pPr>
              <w:jc w:val="center"/>
              <w:rPr>
                <w:highlight w:val="yellow"/>
              </w:rPr>
            </w:pPr>
            <w:r>
              <w:t>3</w:t>
            </w:r>
          </w:p>
        </w:tc>
        <w:tc>
          <w:tcPr>
            <w:tcW w:w="976" w:type="dxa"/>
          </w:tcPr>
          <w:p w:rsidR="00A05007" w:rsidRPr="00370249" w:rsidRDefault="00A05007" w:rsidP="00935672">
            <w:pPr>
              <w:jc w:val="center"/>
              <w:rPr>
                <w:highlight w:val="yellow"/>
              </w:rPr>
            </w:pPr>
          </w:p>
        </w:tc>
        <w:tc>
          <w:tcPr>
            <w:tcW w:w="2142" w:type="dxa"/>
          </w:tcPr>
          <w:p w:rsidR="00A05007" w:rsidRDefault="00A05007" w:rsidP="00935672">
            <w:pPr>
              <w:jc w:val="center"/>
            </w:pPr>
            <w:r>
              <w:t>10</w:t>
            </w:r>
          </w:p>
        </w:tc>
      </w:tr>
      <w:tr w:rsidR="00A05007" w:rsidRPr="00DC11F5" w:rsidTr="00B85A8D">
        <w:tc>
          <w:tcPr>
            <w:tcW w:w="924" w:type="dxa"/>
          </w:tcPr>
          <w:p w:rsidR="00A05007" w:rsidRDefault="00A05007" w:rsidP="00162D80">
            <w:pPr>
              <w:pStyle w:val="a3"/>
              <w:numPr>
                <w:ilvl w:val="0"/>
                <w:numId w:val="6"/>
              </w:numPr>
              <w:ind w:left="0"/>
              <w:jc w:val="both"/>
            </w:pPr>
            <w:r>
              <w:t>4</w:t>
            </w:r>
          </w:p>
        </w:tc>
        <w:tc>
          <w:tcPr>
            <w:tcW w:w="3607" w:type="dxa"/>
          </w:tcPr>
          <w:p w:rsidR="00A05007" w:rsidRPr="00D9076F" w:rsidRDefault="00A05007" w:rsidP="00346718">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A05007" w:rsidRPr="00370249" w:rsidRDefault="00A05007" w:rsidP="00162D80">
            <w:pPr>
              <w:jc w:val="center"/>
              <w:rPr>
                <w:highlight w:val="yellow"/>
              </w:rPr>
            </w:pPr>
          </w:p>
        </w:tc>
        <w:tc>
          <w:tcPr>
            <w:tcW w:w="992" w:type="dxa"/>
          </w:tcPr>
          <w:p w:rsidR="00A05007" w:rsidRPr="00370249" w:rsidRDefault="00A05007" w:rsidP="00162D80">
            <w:pPr>
              <w:jc w:val="center"/>
              <w:rPr>
                <w:highlight w:val="yellow"/>
              </w:rPr>
            </w:pPr>
            <w:r>
              <w:t>2</w:t>
            </w:r>
          </w:p>
        </w:tc>
        <w:tc>
          <w:tcPr>
            <w:tcW w:w="976" w:type="dxa"/>
          </w:tcPr>
          <w:p w:rsidR="00A05007" w:rsidRPr="00370249" w:rsidRDefault="00A05007" w:rsidP="00162D80">
            <w:pPr>
              <w:jc w:val="center"/>
              <w:rPr>
                <w:highlight w:val="yellow"/>
              </w:rPr>
            </w:pPr>
          </w:p>
        </w:tc>
        <w:tc>
          <w:tcPr>
            <w:tcW w:w="2142" w:type="dxa"/>
          </w:tcPr>
          <w:p w:rsidR="00A05007" w:rsidRDefault="00A05007" w:rsidP="00162D80">
            <w:pPr>
              <w:jc w:val="center"/>
            </w:pPr>
            <w:r>
              <w:t>5</w:t>
            </w:r>
          </w:p>
        </w:tc>
      </w:tr>
      <w:tr w:rsidR="00A05007" w:rsidRPr="00DC11F5" w:rsidTr="00B85A8D">
        <w:tc>
          <w:tcPr>
            <w:tcW w:w="924" w:type="dxa"/>
          </w:tcPr>
          <w:p w:rsidR="00A05007" w:rsidRDefault="00A05007" w:rsidP="00162D80">
            <w:pPr>
              <w:pStyle w:val="a3"/>
              <w:numPr>
                <w:ilvl w:val="0"/>
                <w:numId w:val="6"/>
              </w:numPr>
              <w:ind w:left="0"/>
              <w:jc w:val="both"/>
            </w:pPr>
            <w:r>
              <w:t>5</w:t>
            </w:r>
          </w:p>
        </w:tc>
        <w:tc>
          <w:tcPr>
            <w:tcW w:w="3607" w:type="dxa"/>
          </w:tcPr>
          <w:p w:rsidR="00A05007" w:rsidRPr="00A80F64" w:rsidRDefault="00A05007" w:rsidP="00162D80">
            <w:pPr>
              <w:autoSpaceDE w:val="0"/>
              <w:autoSpaceDN w:val="0"/>
              <w:adjustRightInd w:val="0"/>
              <w:rPr>
                <w:bCs/>
              </w:rPr>
            </w:pPr>
            <w:r>
              <w:rPr>
                <w:bCs/>
              </w:rPr>
              <w:t>Цветовая гармония. Типы гармоний.</w:t>
            </w:r>
          </w:p>
        </w:tc>
        <w:tc>
          <w:tcPr>
            <w:tcW w:w="993" w:type="dxa"/>
          </w:tcPr>
          <w:p w:rsidR="00A05007" w:rsidRPr="00370249" w:rsidRDefault="00A05007" w:rsidP="00162D80">
            <w:pPr>
              <w:jc w:val="center"/>
              <w:rPr>
                <w:highlight w:val="yellow"/>
              </w:rPr>
            </w:pPr>
          </w:p>
        </w:tc>
        <w:tc>
          <w:tcPr>
            <w:tcW w:w="992" w:type="dxa"/>
          </w:tcPr>
          <w:p w:rsidR="00A05007" w:rsidRPr="00E51CF0" w:rsidRDefault="00A05007" w:rsidP="00162D80">
            <w:pPr>
              <w:jc w:val="center"/>
            </w:pPr>
            <w:r>
              <w:t>2</w:t>
            </w:r>
          </w:p>
        </w:tc>
        <w:tc>
          <w:tcPr>
            <w:tcW w:w="976" w:type="dxa"/>
          </w:tcPr>
          <w:p w:rsidR="00A05007" w:rsidRPr="00370249" w:rsidRDefault="00A05007" w:rsidP="00162D80">
            <w:pPr>
              <w:jc w:val="center"/>
              <w:rPr>
                <w:highlight w:val="yellow"/>
              </w:rPr>
            </w:pPr>
          </w:p>
        </w:tc>
        <w:tc>
          <w:tcPr>
            <w:tcW w:w="2142" w:type="dxa"/>
          </w:tcPr>
          <w:p w:rsidR="00A05007" w:rsidRDefault="00A05007" w:rsidP="00162D80">
            <w:pPr>
              <w:jc w:val="center"/>
            </w:pPr>
            <w:r>
              <w:t>5</w:t>
            </w:r>
          </w:p>
        </w:tc>
      </w:tr>
      <w:tr w:rsidR="00A05007" w:rsidRPr="00DC11F5" w:rsidTr="00F03D8D">
        <w:trPr>
          <w:trHeight w:val="420"/>
        </w:trPr>
        <w:tc>
          <w:tcPr>
            <w:tcW w:w="924" w:type="dxa"/>
          </w:tcPr>
          <w:p w:rsidR="00A05007" w:rsidRPr="00DC11F5" w:rsidRDefault="00A05007" w:rsidP="00F03D8D">
            <w:pPr>
              <w:jc w:val="both"/>
            </w:pPr>
            <w:r>
              <w:t>9</w:t>
            </w:r>
          </w:p>
        </w:tc>
        <w:tc>
          <w:tcPr>
            <w:tcW w:w="3607" w:type="dxa"/>
          </w:tcPr>
          <w:p w:rsidR="00A05007" w:rsidRPr="00A52CDC" w:rsidRDefault="00A05007" w:rsidP="00162D80">
            <w:r w:rsidRPr="00A52CDC">
              <w:rPr>
                <w:color w:val="000000"/>
              </w:rPr>
              <w:t>Полихроматическая гармония.</w:t>
            </w:r>
          </w:p>
        </w:tc>
        <w:tc>
          <w:tcPr>
            <w:tcW w:w="993" w:type="dxa"/>
          </w:tcPr>
          <w:p w:rsidR="00A05007" w:rsidRPr="00DC11F5" w:rsidRDefault="00A05007" w:rsidP="00162D80">
            <w:pPr>
              <w:jc w:val="center"/>
            </w:pPr>
          </w:p>
        </w:tc>
        <w:tc>
          <w:tcPr>
            <w:tcW w:w="992" w:type="dxa"/>
          </w:tcPr>
          <w:p w:rsidR="00A05007" w:rsidRPr="00DC11F5" w:rsidRDefault="00A05007" w:rsidP="004A3E16">
            <w:pPr>
              <w:jc w:val="center"/>
            </w:pPr>
            <w:r>
              <w:t>3</w:t>
            </w:r>
          </w:p>
        </w:tc>
        <w:tc>
          <w:tcPr>
            <w:tcW w:w="976" w:type="dxa"/>
          </w:tcPr>
          <w:p w:rsidR="00A05007" w:rsidRPr="00DC11F5" w:rsidRDefault="00A05007" w:rsidP="00162D80">
            <w:pPr>
              <w:jc w:val="center"/>
            </w:pPr>
          </w:p>
        </w:tc>
        <w:tc>
          <w:tcPr>
            <w:tcW w:w="2142" w:type="dxa"/>
          </w:tcPr>
          <w:p w:rsidR="00A05007" w:rsidRPr="00DC11F5" w:rsidRDefault="00A05007" w:rsidP="00162D80">
            <w:pPr>
              <w:jc w:val="center"/>
            </w:pPr>
            <w:r>
              <w:t>10</w:t>
            </w:r>
          </w:p>
        </w:tc>
      </w:tr>
      <w:tr w:rsidR="00A05007" w:rsidRPr="00993271" w:rsidTr="00B85A8D">
        <w:trPr>
          <w:trHeight w:val="557"/>
        </w:trPr>
        <w:tc>
          <w:tcPr>
            <w:tcW w:w="924" w:type="dxa"/>
          </w:tcPr>
          <w:p w:rsidR="00A05007" w:rsidRDefault="00A05007" w:rsidP="00162D80">
            <w:pPr>
              <w:jc w:val="both"/>
            </w:pPr>
            <w:r>
              <w:t>10</w:t>
            </w:r>
          </w:p>
        </w:tc>
        <w:tc>
          <w:tcPr>
            <w:tcW w:w="3607" w:type="dxa"/>
          </w:tcPr>
          <w:p w:rsidR="00A05007" w:rsidRPr="00A52CDC" w:rsidRDefault="00A05007" w:rsidP="00162D80">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3</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5</w:t>
            </w:r>
          </w:p>
        </w:tc>
      </w:tr>
      <w:tr w:rsidR="00A05007" w:rsidRPr="00993271" w:rsidTr="00B85A8D">
        <w:trPr>
          <w:trHeight w:val="557"/>
        </w:trPr>
        <w:tc>
          <w:tcPr>
            <w:tcW w:w="924" w:type="dxa"/>
          </w:tcPr>
          <w:p w:rsidR="00A05007" w:rsidRPr="00993271" w:rsidRDefault="00A05007" w:rsidP="00162D80">
            <w:pPr>
              <w:jc w:val="both"/>
              <w:rPr>
                <w:highlight w:val="yellow"/>
              </w:rPr>
            </w:pPr>
            <w:r w:rsidRPr="003C3060">
              <w:t>1</w:t>
            </w:r>
            <w:r>
              <w:t>1</w:t>
            </w:r>
          </w:p>
        </w:tc>
        <w:tc>
          <w:tcPr>
            <w:tcW w:w="3607" w:type="dxa"/>
          </w:tcPr>
          <w:p w:rsidR="00A05007" w:rsidRPr="00A52CDC" w:rsidRDefault="00A05007" w:rsidP="00162D80">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5</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10</w:t>
            </w:r>
          </w:p>
        </w:tc>
      </w:tr>
      <w:tr w:rsidR="00A05007" w:rsidRPr="00993271" w:rsidTr="00F03D8D">
        <w:trPr>
          <w:trHeight w:val="431"/>
        </w:trPr>
        <w:tc>
          <w:tcPr>
            <w:tcW w:w="924" w:type="dxa"/>
          </w:tcPr>
          <w:p w:rsidR="00A05007" w:rsidRPr="00993271" w:rsidRDefault="00A05007" w:rsidP="00162D80">
            <w:pPr>
              <w:jc w:val="both"/>
              <w:rPr>
                <w:highlight w:val="yellow"/>
              </w:rPr>
            </w:pPr>
            <w:r w:rsidRPr="003C3060">
              <w:t>1</w:t>
            </w:r>
            <w:r>
              <w:t>2</w:t>
            </w:r>
          </w:p>
        </w:tc>
        <w:tc>
          <w:tcPr>
            <w:tcW w:w="3607" w:type="dxa"/>
          </w:tcPr>
          <w:p w:rsidR="00A05007" w:rsidRPr="00A52CDC" w:rsidRDefault="00A05007" w:rsidP="00162D80">
            <w:pPr>
              <w:rPr>
                <w:color w:val="000000"/>
                <w:spacing w:val="2"/>
                <w:highlight w:val="yellow"/>
                <w:lang w:eastAsia="en-US"/>
              </w:rPr>
            </w:pPr>
            <w:r>
              <w:rPr>
                <w:color w:val="000000"/>
              </w:rPr>
              <w:t>Соотношение пятна и фона.</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5</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4</w:t>
            </w:r>
          </w:p>
        </w:tc>
      </w:tr>
      <w:tr w:rsidR="00A05007" w:rsidRPr="00993271" w:rsidTr="00B85A8D">
        <w:trPr>
          <w:trHeight w:val="219"/>
        </w:trPr>
        <w:tc>
          <w:tcPr>
            <w:tcW w:w="924" w:type="dxa"/>
          </w:tcPr>
          <w:p w:rsidR="00A05007" w:rsidRPr="003C3060" w:rsidRDefault="00A05007" w:rsidP="00162D80">
            <w:pPr>
              <w:jc w:val="both"/>
            </w:pPr>
            <w:r w:rsidRPr="003C3060">
              <w:t>1</w:t>
            </w:r>
            <w:r>
              <w:t>3</w:t>
            </w:r>
          </w:p>
        </w:tc>
        <w:tc>
          <w:tcPr>
            <w:tcW w:w="3607" w:type="dxa"/>
          </w:tcPr>
          <w:p w:rsidR="00A05007" w:rsidRDefault="00A05007" w:rsidP="00162D80">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5</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4</w:t>
            </w:r>
          </w:p>
        </w:tc>
      </w:tr>
      <w:tr w:rsidR="00A05007" w:rsidRPr="00DC11F5" w:rsidTr="00B85A8D">
        <w:tc>
          <w:tcPr>
            <w:tcW w:w="924" w:type="dxa"/>
          </w:tcPr>
          <w:p w:rsidR="00A05007" w:rsidRPr="00DC11F5" w:rsidRDefault="00A05007" w:rsidP="00162D80">
            <w:pPr>
              <w:pStyle w:val="a3"/>
              <w:ind w:left="0"/>
              <w:jc w:val="both"/>
            </w:pPr>
          </w:p>
        </w:tc>
        <w:tc>
          <w:tcPr>
            <w:tcW w:w="3607" w:type="dxa"/>
          </w:tcPr>
          <w:p w:rsidR="00A05007" w:rsidRPr="00DC11F5" w:rsidRDefault="00A05007" w:rsidP="00162D80">
            <w:pPr>
              <w:jc w:val="both"/>
            </w:pPr>
            <w:r w:rsidRPr="00DC11F5">
              <w:t xml:space="preserve">Итого </w:t>
            </w:r>
          </w:p>
        </w:tc>
        <w:tc>
          <w:tcPr>
            <w:tcW w:w="993" w:type="dxa"/>
          </w:tcPr>
          <w:p w:rsidR="00A05007" w:rsidRPr="00DC11F5" w:rsidRDefault="00A05007" w:rsidP="00162D80">
            <w:pPr>
              <w:jc w:val="center"/>
            </w:pPr>
          </w:p>
        </w:tc>
        <w:tc>
          <w:tcPr>
            <w:tcW w:w="992" w:type="dxa"/>
          </w:tcPr>
          <w:p w:rsidR="00A05007" w:rsidRPr="00DC11F5" w:rsidRDefault="00A05007" w:rsidP="008F17A7">
            <w:pPr>
              <w:jc w:val="center"/>
            </w:pPr>
            <w:r>
              <w:t>38</w:t>
            </w:r>
          </w:p>
        </w:tc>
        <w:tc>
          <w:tcPr>
            <w:tcW w:w="976" w:type="dxa"/>
          </w:tcPr>
          <w:p w:rsidR="00A05007" w:rsidRPr="00DC11F5" w:rsidRDefault="00A05007" w:rsidP="00162D80">
            <w:pPr>
              <w:jc w:val="center"/>
            </w:pPr>
          </w:p>
        </w:tc>
        <w:tc>
          <w:tcPr>
            <w:tcW w:w="2142" w:type="dxa"/>
          </w:tcPr>
          <w:p w:rsidR="00A05007" w:rsidRPr="00DC11F5" w:rsidRDefault="00A05007" w:rsidP="00162D80">
            <w:pPr>
              <w:jc w:val="center"/>
            </w:pPr>
            <w:r>
              <w:t>68</w:t>
            </w:r>
          </w:p>
        </w:tc>
      </w:tr>
    </w:tbl>
    <w:p w:rsidR="00A05007" w:rsidRPr="008F17A7" w:rsidRDefault="00A05007" w:rsidP="00A92E74">
      <w:pPr>
        <w:autoSpaceDE w:val="0"/>
        <w:autoSpaceDN w:val="0"/>
        <w:adjustRightInd w:val="0"/>
        <w:ind w:left="360"/>
        <w:jc w:val="both"/>
        <w:rPr>
          <w:lang w:val="en-US"/>
        </w:rPr>
      </w:pPr>
    </w:p>
    <w:p w:rsidR="00A05007" w:rsidRDefault="00A05007" w:rsidP="008F17A7">
      <w:pPr>
        <w:pStyle w:val="a3"/>
        <w:ind w:left="1724"/>
        <w:jc w:val="both"/>
        <w:rPr>
          <w:b/>
        </w:rPr>
      </w:pPr>
      <w:r>
        <w:rPr>
          <w:b/>
        </w:rPr>
        <w:t>4.1.</w:t>
      </w:r>
      <w:r>
        <w:rPr>
          <w:b/>
          <w:lang w:val="en-US"/>
        </w:rPr>
        <w:t>2</w:t>
      </w:r>
      <w:r>
        <w:rPr>
          <w:b/>
        </w:rPr>
        <w:t>Очно-заочная</w:t>
      </w:r>
      <w:r w:rsidRPr="00DC11F5">
        <w:rPr>
          <w:b/>
        </w:rPr>
        <w:t xml:space="preserve"> форма обучения</w:t>
      </w:r>
    </w:p>
    <w:p w:rsidR="00A05007" w:rsidRPr="00DC11F5" w:rsidRDefault="00A05007" w:rsidP="008F17A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05007" w:rsidRPr="00DC11F5" w:rsidTr="00DF41C2">
        <w:tc>
          <w:tcPr>
            <w:tcW w:w="924" w:type="dxa"/>
            <w:vMerge w:val="restart"/>
          </w:tcPr>
          <w:p w:rsidR="00A05007" w:rsidRPr="00DC11F5" w:rsidRDefault="00A05007" w:rsidP="00DF41C2">
            <w:pPr>
              <w:jc w:val="center"/>
              <w:rPr>
                <w:b/>
              </w:rPr>
            </w:pPr>
          </w:p>
          <w:p w:rsidR="00A05007" w:rsidRPr="00DC11F5" w:rsidRDefault="00A05007" w:rsidP="00DF41C2">
            <w:pPr>
              <w:jc w:val="center"/>
              <w:rPr>
                <w:b/>
              </w:rPr>
            </w:pPr>
            <w:r w:rsidRPr="00DC11F5">
              <w:rPr>
                <w:b/>
              </w:rPr>
              <w:t>№ п/п</w:t>
            </w:r>
          </w:p>
        </w:tc>
        <w:tc>
          <w:tcPr>
            <w:tcW w:w="3607" w:type="dxa"/>
            <w:vMerge w:val="restart"/>
          </w:tcPr>
          <w:p w:rsidR="00A05007" w:rsidRPr="00DC11F5" w:rsidRDefault="00A05007" w:rsidP="00DF41C2">
            <w:pPr>
              <w:jc w:val="center"/>
              <w:rPr>
                <w:b/>
              </w:rPr>
            </w:pPr>
          </w:p>
          <w:p w:rsidR="00A05007" w:rsidRPr="00DC11F5" w:rsidRDefault="00A05007" w:rsidP="00DF41C2">
            <w:pPr>
              <w:jc w:val="center"/>
              <w:rPr>
                <w:b/>
              </w:rPr>
            </w:pPr>
            <w:r w:rsidRPr="00DC11F5">
              <w:rPr>
                <w:b/>
              </w:rPr>
              <w:t>Раздел/тема</w:t>
            </w:r>
          </w:p>
        </w:tc>
        <w:tc>
          <w:tcPr>
            <w:tcW w:w="5103" w:type="dxa"/>
            <w:gridSpan w:val="4"/>
          </w:tcPr>
          <w:p w:rsidR="00A05007" w:rsidRPr="00DC11F5" w:rsidRDefault="00A05007" w:rsidP="00DF41C2">
            <w:pPr>
              <w:jc w:val="center"/>
              <w:rPr>
                <w:b/>
              </w:rPr>
            </w:pPr>
            <w:r w:rsidRPr="00DC11F5">
              <w:rPr>
                <w:b/>
              </w:rPr>
              <w:t>Виды учебной работы (в часах)</w:t>
            </w:r>
          </w:p>
        </w:tc>
      </w:tr>
      <w:tr w:rsidR="00A05007" w:rsidRPr="00DC11F5" w:rsidTr="00DF41C2">
        <w:tc>
          <w:tcPr>
            <w:tcW w:w="924" w:type="dxa"/>
            <w:vMerge/>
          </w:tcPr>
          <w:p w:rsidR="00A05007" w:rsidRPr="00DC11F5" w:rsidRDefault="00A05007" w:rsidP="00DF41C2">
            <w:pPr>
              <w:jc w:val="center"/>
              <w:rPr>
                <w:b/>
              </w:rPr>
            </w:pPr>
          </w:p>
        </w:tc>
        <w:tc>
          <w:tcPr>
            <w:tcW w:w="3607" w:type="dxa"/>
            <w:vMerge/>
          </w:tcPr>
          <w:p w:rsidR="00A05007" w:rsidRPr="00DC11F5" w:rsidRDefault="00A05007" w:rsidP="00DF41C2">
            <w:pPr>
              <w:jc w:val="center"/>
              <w:rPr>
                <w:b/>
              </w:rPr>
            </w:pPr>
          </w:p>
        </w:tc>
        <w:tc>
          <w:tcPr>
            <w:tcW w:w="2961" w:type="dxa"/>
            <w:gridSpan w:val="3"/>
          </w:tcPr>
          <w:p w:rsidR="00A05007" w:rsidRPr="00DC11F5" w:rsidRDefault="00A05007" w:rsidP="00DF41C2">
            <w:pPr>
              <w:jc w:val="center"/>
              <w:rPr>
                <w:b/>
              </w:rPr>
            </w:pPr>
            <w:r w:rsidRPr="00DC11F5">
              <w:rPr>
                <w:b/>
              </w:rPr>
              <w:t>Аудиторная работа</w:t>
            </w:r>
          </w:p>
        </w:tc>
        <w:tc>
          <w:tcPr>
            <w:tcW w:w="2142" w:type="dxa"/>
            <w:vMerge w:val="restart"/>
          </w:tcPr>
          <w:p w:rsidR="00A05007" w:rsidRPr="00DC11F5" w:rsidRDefault="00A05007" w:rsidP="00DF41C2">
            <w:pPr>
              <w:jc w:val="center"/>
              <w:rPr>
                <w:b/>
              </w:rPr>
            </w:pPr>
            <w:r w:rsidRPr="00DC11F5">
              <w:rPr>
                <w:b/>
              </w:rPr>
              <w:t>Самостоятельная работа</w:t>
            </w:r>
          </w:p>
        </w:tc>
      </w:tr>
      <w:tr w:rsidR="00A05007" w:rsidRPr="00DC11F5" w:rsidTr="00DF41C2">
        <w:tc>
          <w:tcPr>
            <w:tcW w:w="924" w:type="dxa"/>
            <w:vMerge/>
          </w:tcPr>
          <w:p w:rsidR="00A05007" w:rsidRPr="00DC11F5" w:rsidRDefault="00A05007" w:rsidP="00DF41C2">
            <w:pPr>
              <w:jc w:val="both"/>
            </w:pPr>
          </w:p>
        </w:tc>
        <w:tc>
          <w:tcPr>
            <w:tcW w:w="3607" w:type="dxa"/>
            <w:vMerge/>
          </w:tcPr>
          <w:p w:rsidR="00A05007" w:rsidRPr="00DC11F5" w:rsidRDefault="00A05007" w:rsidP="00DF41C2">
            <w:pPr>
              <w:jc w:val="both"/>
            </w:pPr>
          </w:p>
        </w:tc>
        <w:tc>
          <w:tcPr>
            <w:tcW w:w="993" w:type="dxa"/>
          </w:tcPr>
          <w:p w:rsidR="00A05007" w:rsidRPr="00DC11F5" w:rsidRDefault="00A05007" w:rsidP="00DF41C2">
            <w:pPr>
              <w:jc w:val="center"/>
              <w:rPr>
                <w:b/>
              </w:rPr>
            </w:pPr>
            <w:r w:rsidRPr="00DC11F5">
              <w:rPr>
                <w:b/>
              </w:rPr>
              <w:t>ЛЗ</w:t>
            </w:r>
          </w:p>
        </w:tc>
        <w:tc>
          <w:tcPr>
            <w:tcW w:w="992" w:type="dxa"/>
          </w:tcPr>
          <w:p w:rsidR="00A05007" w:rsidRPr="00DC11F5" w:rsidRDefault="00A05007" w:rsidP="00DF41C2">
            <w:pPr>
              <w:jc w:val="center"/>
              <w:rPr>
                <w:b/>
              </w:rPr>
            </w:pPr>
            <w:r w:rsidRPr="00DC11F5">
              <w:rPr>
                <w:b/>
              </w:rPr>
              <w:t>ПЗ</w:t>
            </w:r>
          </w:p>
        </w:tc>
        <w:tc>
          <w:tcPr>
            <w:tcW w:w="976" w:type="dxa"/>
          </w:tcPr>
          <w:p w:rsidR="00A05007" w:rsidRPr="00DC11F5" w:rsidRDefault="00A05007" w:rsidP="00DF41C2">
            <w:pPr>
              <w:rPr>
                <w:b/>
              </w:rPr>
            </w:pPr>
            <w:proofErr w:type="spellStart"/>
            <w:r w:rsidRPr="00DC11F5">
              <w:rPr>
                <w:b/>
              </w:rPr>
              <w:t>Лаб</w:t>
            </w:r>
            <w:r>
              <w:rPr>
                <w:b/>
              </w:rPr>
              <w:t>.</w:t>
            </w:r>
            <w:r w:rsidRPr="00DC11F5">
              <w:rPr>
                <w:b/>
              </w:rPr>
              <w:t>З</w:t>
            </w:r>
            <w:proofErr w:type="spellEnd"/>
          </w:p>
        </w:tc>
        <w:tc>
          <w:tcPr>
            <w:tcW w:w="2142" w:type="dxa"/>
            <w:vMerge/>
          </w:tcPr>
          <w:p w:rsidR="00A05007" w:rsidRPr="00DC11F5" w:rsidRDefault="00A05007" w:rsidP="00DF41C2">
            <w:pPr>
              <w:jc w:val="both"/>
            </w:pPr>
          </w:p>
        </w:tc>
      </w:tr>
      <w:tr w:rsidR="00A05007" w:rsidRPr="00DC11F5" w:rsidTr="00DF41C2">
        <w:tc>
          <w:tcPr>
            <w:tcW w:w="9634" w:type="dxa"/>
            <w:gridSpan w:val="6"/>
          </w:tcPr>
          <w:p w:rsidR="00A05007" w:rsidRPr="00DC11F5" w:rsidRDefault="00A05007" w:rsidP="00DF41C2">
            <w:pPr>
              <w:jc w:val="center"/>
            </w:pPr>
            <w:r>
              <w:t>1 семестр</w:t>
            </w:r>
          </w:p>
        </w:tc>
      </w:tr>
      <w:tr w:rsidR="00A05007" w:rsidRPr="00DC11F5" w:rsidTr="00DF41C2">
        <w:tc>
          <w:tcPr>
            <w:tcW w:w="924" w:type="dxa"/>
          </w:tcPr>
          <w:p w:rsidR="00A05007" w:rsidRPr="00DC11F5" w:rsidRDefault="00A05007" w:rsidP="00DF41C2">
            <w:pPr>
              <w:pStyle w:val="a3"/>
              <w:numPr>
                <w:ilvl w:val="0"/>
                <w:numId w:val="6"/>
              </w:numPr>
              <w:ind w:left="0"/>
              <w:jc w:val="both"/>
            </w:pPr>
            <w:r>
              <w:t>1</w:t>
            </w:r>
          </w:p>
        </w:tc>
        <w:tc>
          <w:tcPr>
            <w:tcW w:w="3607" w:type="dxa"/>
          </w:tcPr>
          <w:p w:rsidR="00A05007" w:rsidRPr="00A52CDC" w:rsidRDefault="00A05007" w:rsidP="00DF41C2">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A05007" w:rsidRPr="00601F7F" w:rsidRDefault="00A05007" w:rsidP="00DF41C2">
            <w:pPr>
              <w:jc w:val="center"/>
            </w:pPr>
          </w:p>
          <w:p w:rsidR="00A05007" w:rsidRPr="00601F7F" w:rsidRDefault="00A05007" w:rsidP="00DF41C2">
            <w:pPr>
              <w:jc w:val="center"/>
            </w:pPr>
          </w:p>
        </w:tc>
        <w:tc>
          <w:tcPr>
            <w:tcW w:w="992" w:type="dxa"/>
          </w:tcPr>
          <w:p w:rsidR="00A05007" w:rsidRPr="00601F7F" w:rsidRDefault="00A05007" w:rsidP="00DF41C2">
            <w:pPr>
              <w:jc w:val="center"/>
            </w:pPr>
            <w:r>
              <w:t>2</w:t>
            </w:r>
          </w:p>
        </w:tc>
        <w:tc>
          <w:tcPr>
            <w:tcW w:w="976" w:type="dxa"/>
          </w:tcPr>
          <w:p w:rsidR="00A05007" w:rsidRPr="00370249" w:rsidRDefault="00A05007" w:rsidP="00DF41C2">
            <w:pPr>
              <w:jc w:val="center"/>
              <w:rPr>
                <w:highlight w:val="yellow"/>
              </w:rPr>
            </w:pPr>
          </w:p>
        </w:tc>
        <w:tc>
          <w:tcPr>
            <w:tcW w:w="2142" w:type="dxa"/>
          </w:tcPr>
          <w:p w:rsidR="00A05007" w:rsidRPr="00DC11F5" w:rsidRDefault="00A05007" w:rsidP="00DF41C2">
            <w:pPr>
              <w:jc w:val="center"/>
            </w:pPr>
            <w:r>
              <w:t>10</w:t>
            </w:r>
          </w:p>
        </w:tc>
      </w:tr>
      <w:tr w:rsidR="00A05007" w:rsidRPr="00DC11F5" w:rsidTr="00DF41C2">
        <w:tc>
          <w:tcPr>
            <w:tcW w:w="924" w:type="dxa"/>
          </w:tcPr>
          <w:p w:rsidR="00A05007" w:rsidRDefault="00A05007" w:rsidP="00DF41C2">
            <w:pPr>
              <w:pStyle w:val="a3"/>
              <w:numPr>
                <w:ilvl w:val="0"/>
                <w:numId w:val="6"/>
              </w:numPr>
              <w:ind w:left="0"/>
              <w:jc w:val="both"/>
            </w:pPr>
            <w:r>
              <w:t>2</w:t>
            </w:r>
          </w:p>
        </w:tc>
        <w:tc>
          <w:tcPr>
            <w:tcW w:w="3607" w:type="dxa"/>
          </w:tcPr>
          <w:p w:rsidR="00A05007" w:rsidRPr="00A52CDC" w:rsidRDefault="00A05007" w:rsidP="00DF41C2">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A05007" w:rsidRPr="00370249" w:rsidRDefault="00A05007" w:rsidP="00DF41C2">
            <w:pPr>
              <w:jc w:val="center"/>
              <w:rPr>
                <w:highlight w:val="yellow"/>
              </w:rPr>
            </w:pPr>
          </w:p>
        </w:tc>
        <w:tc>
          <w:tcPr>
            <w:tcW w:w="992" w:type="dxa"/>
          </w:tcPr>
          <w:p w:rsidR="00A05007" w:rsidRPr="00370249" w:rsidRDefault="00A05007" w:rsidP="00DF41C2">
            <w:pPr>
              <w:jc w:val="center"/>
              <w:rPr>
                <w:highlight w:val="yellow"/>
              </w:rPr>
            </w:pPr>
            <w:r>
              <w:t>2</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10</w:t>
            </w:r>
          </w:p>
        </w:tc>
      </w:tr>
      <w:tr w:rsidR="00A05007" w:rsidRPr="00DC11F5" w:rsidTr="00DF41C2">
        <w:tc>
          <w:tcPr>
            <w:tcW w:w="924" w:type="dxa"/>
          </w:tcPr>
          <w:p w:rsidR="00A05007" w:rsidRDefault="00A05007" w:rsidP="00DF41C2">
            <w:pPr>
              <w:pStyle w:val="a3"/>
              <w:numPr>
                <w:ilvl w:val="0"/>
                <w:numId w:val="6"/>
              </w:numPr>
              <w:ind w:left="0"/>
              <w:jc w:val="both"/>
            </w:pPr>
            <w:r>
              <w:t>3</w:t>
            </w:r>
          </w:p>
        </w:tc>
        <w:tc>
          <w:tcPr>
            <w:tcW w:w="3607" w:type="dxa"/>
          </w:tcPr>
          <w:p w:rsidR="00A05007" w:rsidRPr="00A52CDC" w:rsidRDefault="00A05007" w:rsidP="00DF41C2">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A05007" w:rsidRPr="00370249" w:rsidRDefault="00A05007" w:rsidP="00DF41C2">
            <w:pPr>
              <w:jc w:val="center"/>
              <w:rPr>
                <w:highlight w:val="yellow"/>
              </w:rPr>
            </w:pPr>
          </w:p>
        </w:tc>
        <w:tc>
          <w:tcPr>
            <w:tcW w:w="992" w:type="dxa"/>
          </w:tcPr>
          <w:p w:rsidR="00A05007" w:rsidRPr="00370249" w:rsidRDefault="00A05007" w:rsidP="00DF41C2">
            <w:pPr>
              <w:jc w:val="center"/>
              <w:rPr>
                <w:highlight w:val="yellow"/>
              </w:rPr>
            </w:pPr>
            <w:r>
              <w:t>3</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10</w:t>
            </w:r>
          </w:p>
        </w:tc>
      </w:tr>
      <w:tr w:rsidR="00A05007" w:rsidRPr="00DC11F5" w:rsidTr="00DF41C2">
        <w:tc>
          <w:tcPr>
            <w:tcW w:w="924" w:type="dxa"/>
          </w:tcPr>
          <w:p w:rsidR="00A05007" w:rsidRDefault="00A05007" w:rsidP="00DF41C2">
            <w:pPr>
              <w:pStyle w:val="a3"/>
              <w:numPr>
                <w:ilvl w:val="0"/>
                <w:numId w:val="6"/>
              </w:numPr>
              <w:ind w:left="0"/>
              <w:jc w:val="both"/>
            </w:pPr>
            <w:r>
              <w:t>4</w:t>
            </w:r>
          </w:p>
        </w:tc>
        <w:tc>
          <w:tcPr>
            <w:tcW w:w="3607" w:type="dxa"/>
          </w:tcPr>
          <w:p w:rsidR="00A05007" w:rsidRPr="00D9076F" w:rsidRDefault="00A05007" w:rsidP="00DF41C2">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A05007" w:rsidRPr="00370249" w:rsidRDefault="00A05007" w:rsidP="00DF41C2">
            <w:pPr>
              <w:jc w:val="center"/>
              <w:rPr>
                <w:highlight w:val="yellow"/>
              </w:rPr>
            </w:pPr>
          </w:p>
        </w:tc>
        <w:tc>
          <w:tcPr>
            <w:tcW w:w="992" w:type="dxa"/>
          </w:tcPr>
          <w:p w:rsidR="00A05007" w:rsidRPr="00370249" w:rsidRDefault="00A05007" w:rsidP="00DF41C2">
            <w:pPr>
              <w:jc w:val="center"/>
              <w:rPr>
                <w:highlight w:val="yellow"/>
              </w:rPr>
            </w:pPr>
            <w:r>
              <w:t>2</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5</w:t>
            </w:r>
          </w:p>
        </w:tc>
      </w:tr>
      <w:tr w:rsidR="00A05007" w:rsidRPr="00DC11F5" w:rsidTr="00DF41C2">
        <w:tc>
          <w:tcPr>
            <w:tcW w:w="924" w:type="dxa"/>
          </w:tcPr>
          <w:p w:rsidR="00A05007" w:rsidRDefault="00A05007" w:rsidP="00DF41C2">
            <w:pPr>
              <w:pStyle w:val="a3"/>
              <w:numPr>
                <w:ilvl w:val="0"/>
                <w:numId w:val="6"/>
              </w:numPr>
              <w:ind w:left="0"/>
              <w:jc w:val="both"/>
            </w:pPr>
            <w:r>
              <w:t>5</w:t>
            </w:r>
          </w:p>
        </w:tc>
        <w:tc>
          <w:tcPr>
            <w:tcW w:w="3607" w:type="dxa"/>
          </w:tcPr>
          <w:p w:rsidR="00A05007" w:rsidRPr="00A80F64" w:rsidRDefault="00A05007" w:rsidP="00DF41C2">
            <w:pPr>
              <w:autoSpaceDE w:val="0"/>
              <w:autoSpaceDN w:val="0"/>
              <w:adjustRightInd w:val="0"/>
              <w:rPr>
                <w:bCs/>
              </w:rPr>
            </w:pPr>
            <w:r>
              <w:rPr>
                <w:bCs/>
              </w:rPr>
              <w:t>Цветовая гармония. Типы гармоний.</w:t>
            </w:r>
          </w:p>
        </w:tc>
        <w:tc>
          <w:tcPr>
            <w:tcW w:w="993" w:type="dxa"/>
          </w:tcPr>
          <w:p w:rsidR="00A05007" w:rsidRPr="00370249" w:rsidRDefault="00A05007" w:rsidP="00DF41C2">
            <w:pPr>
              <w:jc w:val="center"/>
              <w:rPr>
                <w:highlight w:val="yellow"/>
              </w:rPr>
            </w:pPr>
          </w:p>
        </w:tc>
        <w:tc>
          <w:tcPr>
            <w:tcW w:w="992" w:type="dxa"/>
          </w:tcPr>
          <w:p w:rsidR="00A05007" w:rsidRPr="00E51CF0" w:rsidRDefault="00A05007" w:rsidP="00DF41C2">
            <w:pPr>
              <w:jc w:val="center"/>
            </w:pPr>
            <w:r>
              <w:t>2</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5</w:t>
            </w:r>
          </w:p>
        </w:tc>
      </w:tr>
      <w:tr w:rsidR="00A05007" w:rsidRPr="00DC11F5" w:rsidTr="00F03D8D">
        <w:trPr>
          <w:trHeight w:val="331"/>
        </w:trPr>
        <w:tc>
          <w:tcPr>
            <w:tcW w:w="924" w:type="dxa"/>
          </w:tcPr>
          <w:p w:rsidR="00A05007" w:rsidRPr="00DC11F5" w:rsidRDefault="00A05007" w:rsidP="00F03D8D">
            <w:pPr>
              <w:jc w:val="both"/>
            </w:pPr>
            <w:r>
              <w:t>9</w:t>
            </w:r>
          </w:p>
        </w:tc>
        <w:tc>
          <w:tcPr>
            <w:tcW w:w="3607" w:type="dxa"/>
          </w:tcPr>
          <w:p w:rsidR="00A05007" w:rsidRPr="00A52CDC" w:rsidRDefault="00A05007" w:rsidP="00DF41C2">
            <w:r w:rsidRPr="00A52CDC">
              <w:rPr>
                <w:color w:val="000000"/>
              </w:rPr>
              <w:t>Полихроматическая гармония.</w:t>
            </w:r>
          </w:p>
        </w:tc>
        <w:tc>
          <w:tcPr>
            <w:tcW w:w="993" w:type="dxa"/>
          </w:tcPr>
          <w:p w:rsidR="00A05007" w:rsidRPr="00DC11F5" w:rsidRDefault="00A05007" w:rsidP="00DF41C2">
            <w:pPr>
              <w:jc w:val="center"/>
            </w:pPr>
          </w:p>
        </w:tc>
        <w:tc>
          <w:tcPr>
            <w:tcW w:w="992" w:type="dxa"/>
          </w:tcPr>
          <w:p w:rsidR="00A05007" w:rsidRPr="00DC11F5" w:rsidRDefault="00A05007" w:rsidP="00DF41C2">
            <w:pPr>
              <w:jc w:val="center"/>
            </w:pPr>
            <w:r>
              <w:t>3</w:t>
            </w:r>
          </w:p>
        </w:tc>
        <w:tc>
          <w:tcPr>
            <w:tcW w:w="976" w:type="dxa"/>
          </w:tcPr>
          <w:p w:rsidR="00A05007" w:rsidRPr="00DC11F5" w:rsidRDefault="00A05007" w:rsidP="00DF41C2">
            <w:pPr>
              <w:jc w:val="center"/>
            </w:pPr>
          </w:p>
        </w:tc>
        <w:tc>
          <w:tcPr>
            <w:tcW w:w="2142" w:type="dxa"/>
          </w:tcPr>
          <w:p w:rsidR="00A05007" w:rsidRPr="00DC11F5" w:rsidRDefault="00A05007" w:rsidP="00DF41C2">
            <w:pPr>
              <w:jc w:val="center"/>
            </w:pPr>
            <w:r>
              <w:t>10</w:t>
            </w:r>
          </w:p>
        </w:tc>
      </w:tr>
      <w:tr w:rsidR="00A05007" w:rsidRPr="00993271" w:rsidTr="00DF41C2">
        <w:trPr>
          <w:trHeight w:val="557"/>
        </w:trPr>
        <w:tc>
          <w:tcPr>
            <w:tcW w:w="924" w:type="dxa"/>
          </w:tcPr>
          <w:p w:rsidR="00A05007" w:rsidRDefault="00A05007" w:rsidP="00DF41C2">
            <w:pPr>
              <w:jc w:val="both"/>
            </w:pPr>
            <w:r>
              <w:t>10</w:t>
            </w:r>
          </w:p>
        </w:tc>
        <w:tc>
          <w:tcPr>
            <w:tcW w:w="3607" w:type="dxa"/>
          </w:tcPr>
          <w:p w:rsidR="00A05007" w:rsidRPr="00A52CDC" w:rsidRDefault="00A05007" w:rsidP="00DF41C2">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3</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10</w:t>
            </w:r>
          </w:p>
        </w:tc>
      </w:tr>
      <w:tr w:rsidR="00A05007" w:rsidRPr="00993271" w:rsidTr="00DF41C2">
        <w:trPr>
          <w:trHeight w:val="557"/>
        </w:trPr>
        <w:tc>
          <w:tcPr>
            <w:tcW w:w="924" w:type="dxa"/>
          </w:tcPr>
          <w:p w:rsidR="00A05007" w:rsidRPr="00993271" w:rsidRDefault="00A05007" w:rsidP="00DF41C2">
            <w:pPr>
              <w:jc w:val="both"/>
              <w:rPr>
                <w:highlight w:val="yellow"/>
              </w:rPr>
            </w:pPr>
            <w:r w:rsidRPr="003C3060">
              <w:t>1</w:t>
            </w:r>
            <w:r>
              <w:t>1</w:t>
            </w:r>
          </w:p>
        </w:tc>
        <w:tc>
          <w:tcPr>
            <w:tcW w:w="3607" w:type="dxa"/>
          </w:tcPr>
          <w:p w:rsidR="00A05007" w:rsidRPr="00A52CDC" w:rsidRDefault="00A05007" w:rsidP="00DF41C2">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5</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10</w:t>
            </w:r>
          </w:p>
        </w:tc>
      </w:tr>
      <w:tr w:rsidR="00A05007" w:rsidRPr="00993271" w:rsidTr="00F03D8D">
        <w:trPr>
          <w:trHeight w:val="289"/>
        </w:trPr>
        <w:tc>
          <w:tcPr>
            <w:tcW w:w="924" w:type="dxa"/>
          </w:tcPr>
          <w:p w:rsidR="00A05007" w:rsidRPr="00993271" w:rsidRDefault="00A05007" w:rsidP="00DF41C2">
            <w:pPr>
              <w:jc w:val="both"/>
              <w:rPr>
                <w:highlight w:val="yellow"/>
              </w:rPr>
            </w:pPr>
            <w:r w:rsidRPr="003C3060">
              <w:t>1</w:t>
            </w:r>
            <w:r>
              <w:t>2</w:t>
            </w:r>
          </w:p>
        </w:tc>
        <w:tc>
          <w:tcPr>
            <w:tcW w:w="3607" w:type="dxa"/>
          </w:tcPr>
          <w:p w:rsidR="00A05007" w:rsidRPr="00A52CDC" w:rsidRDefault="00A05007" w:rsidP="00DF41C2">
            <w:pPr>
              <w:rPr>
                <w:color w:val="000000"/>
                <w:spacing w:val="2"/>
                <w:highlight w:val="yellow"/>
                <w:lang w:eastAsia="en-US"/>
              </w:rPr>
            </w:pPr>
            <w:r>
              <w:rPr>
                <w:color w:val="000000"/>
              </w:rPr>
              <w:t>Соотношение пятна и фона.</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5</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10</w:t>
            </w:r>
          </w:p>
        </w:tc>
      </w:tr>
      <w:tr w:rsidR="00A05007" w:rsidRPr="00993271" w:rsidTr="00DF41C2">
        <w:trPr>
          <w:trHeight w:val="219"/>
        </w:trPr>
        <w:tc>
          <w:tcPr>
            <w:tcW w:w="924" w:type="dxa"/>
          </w:tcPr>
          <w:p w:rsidR="00A05007" w:rsidRPr="003C3060" w:rsidRDefault="00A05007" w:rsidP="00DF41C2">
            <w:pPr>
              <w:jc w:val="both"/>
            </w:pPr>
            <w:r w:rsidRPr="003C3060">
              <w:t>1</w:t>
            </w:r>
            <w:r>
              <w:t>3</w:t>
            </w:r>
          </w:p>
        </w:tc>
        <w:tc>
          <w:tcPr>
            <w:tcW w:w="3607" w:type="dxa"/>
          </w:tcPr>
          <w:p w:rsidR="00A05007" w:rsidRDefault="00A05007" w:rsidP="00DF41C2">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5</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8</w:t>
            </w:r>
          </w:p>
        </w:tc>
      </w:tr>
      <w:tr w:rsidR="00A05007" w:rsidRPr="00DC11F5" w:rsidTr="00DF41C2">
        <w:tc>
          <w:tcPr>
            <w:tcW w:w="924" w:type="dxa"/>
          </w:tcPr>
          <w:p w:rsidR="00A05007" w:rsidRPr="00DC11F5" w:rsidRDefault="00A05007" w:rsidP="00DF41C2">
            <w:pPr>
              <w:pStyle w:val="a3"/>
              <w:ind w:left="0"/>
              <w:jc w:val="both"/>
            </w:pPr>
          </w:p>
        </w:tc>
        <w:tc>
          <w:tcPr>
            <w:tcW w:w="3607" w:type="dxa"/>
          </w:tcPr>
          <w:p w:rsidR="00A05007" w:rsidRPr="00DC11F5" w:rsidRDefault="00A05007" w:rsidP="00DF41C2">
            <w:pPr>
              <w:jc w:val="both"/>
            </w:pPr>
            <w:r w:rsidRPr="00DC11F5">
              <w:t xml:space="preserve">Итого </w:t>
            </w:r>
          </w:p>
        </w:tc>
        <w:tc>
          <w:tcPr>
            <w:tcW w:w="993" w:type="dxa"/>
          </w:tcPr>
          <w:p w:rsidR="00A05007" w:rsidRPr="00DC11F5" w:rsidRDefault="00A05007" w:rsidP="00DF41C2">
            <w:pPr>
              <w:jc w:val="center"/>
            </w:pPr>
          </w:p>
        </w:tc>
        <w:tc>
          <w:tcPr>
            <w:tcW w:w="992" w:type="dxa"/>
          </w:tcPr>
          <w:p w:rsidR="00A05007" w:rsidRPr="00DC11F5" w:rsidRDefault="00A05007" w:rsidP="00DF41C2">
            <w:pPr>
              <w:jc w:val="center"/>
            </w:pPr>
            <w:r>
              <w:t>18</w:t>
            </w:r>
          </w:p>
        </w:tc>
        <w:tc>
          <w:tcPr>
            <w:tcW w:w="976" w:type="dxa"/>
          </w:tcPr>
          <w:p w:rsidR="00A05007" w:rsidRPr="00DC11F5" w:rsidRDefault="00A05007" w:rsidP="00DF41C2">
            <w:pPr>
              <w:jc w:val="center"/>
            </w:pPr>
          </w:p>
        </w:tc>
        <w:tc>
          <w:tcPr>
            <w:tcW w:w="2142" w:type="dxa"/>
          </w:tcPr>
          <w:p w:rsidR="00A05007" w:rsidRPr="00DC11F5" w:rsidRDefault="00A05007" w:rsidP="00DF41C2">
            <w:pPr>
              <w:jc w:val="center"/>
            </w:pPr>
            <w:r>
              <w:t>88</w:t>
            </w:r>
          </w:p>
        </w:tc>
      </w:tr>
    </w:tbl>
    <w:p w:rsidR="00A05007" w:rsidRPr="000F440F" w:rsidRDefault="00A05007" w:rsidP="00D00133">
      <w:pPr>
        <w:autoSpaceDE w:val="0"/>
        <w:autoSpaceDN w:val="0"/>
        <w:adjustRightInd w:val="0"/>
        <w:jc w:val="both"/>
      </w:pPr>
    </w:p>
    <w:p w:rsidR="00A05007" w:rsidRPr="00DC11F5" w:rsidRDefault="00A05007"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05007" w:rsidRPr="00DC11F5" w:rsidRDefault="00A05007" w:rsidP="00D00133">
      <w:pPr>
        <w:autoSpaceDE w:val="0"/>
        <w:autoSpaceDN w:val="0"/>
        <w:adjustRightInd w:val="0"/>
        <w:ind w:left="1440"/>
        <w:jc w:val="center"/>
        <w:rPr>
          <w:b/>
        </w:rPr>
      </w:pPr>
    </w:p>
    <w:p w:rsidR="00A05007" w:rsidRPr="00DC11F5" w:rsidRDefault="00A05007" w:rsidP="00044F96">
      <w:pPr>
        <w:numPr>
          <w:ilvl w:val="2"/>
          <w:numId w:val="5"/>
        </w:numPr>
        <w:autoSpaceDE w:val="0"/>
        <w:autoSpaceDN w:val="0"/>
        <w:adjustRightInd w:val="0"/>
        <w:rPr>
          <w:b/>
        </w:rPr>
      </w:pPr>
      <w:r w:rsidRPr="00DC11F5">
        <w:rPr>
          <w:b/>
        </w:rPr>
        <w:t>Содержание лекционного курса</w:t>
      </w:r>
    </w:p>
    <w:p w:rsidR="00A05007" w:rsidRPr="00DC11F5" w:rsidRDefault="00A05007" w:rsidP="00D00133">
      <w:pPr>
        <w:autoSpaceDE w:val="0"/>
        <w:autoSpaceDN w:val="0"/>
        <w:adjustRightInd w:val="0"/>
        <w:jc w:val="center"/>
      </w:pPr>
    </w:p>
    <w:p w:rsidR="00A05007" w:rsidRPr="00DC11F5" w:rsidRDefault="00A05007" w:rsidP="00D00133">
      <w:pPr>
        <w:autoSpaceDE w:val="0"/>
        <w:autoSpaceDN w:val="0"/>
        <w:adjustRightInd w:val="0"/>
        <w:jc w:val="center"/>
      </w:pPr>
    </w:p>
    <w:p w:rsidR="00A05007" w:rsidRPr="00DC11F5" w:rsidRDefault="00A05007" w:rsidP="0099483A">
      <w:pPr>
        <w:autoSpaceDE w:val="0"/>
        <w:autoSpaceDN w:val="0"/>
        <w:adjustRightInd w:val="0"/>
        <w:rPr>
          <w:b/>
        </w:rPr>
      </w:pPr>
      <w:r w:rsidRPr="00DC11F5">
        <w:rPr>
          <w:b/>
        </w:rPr>
        <w:t>4.2.2. Содержание практических занятий</w:t>
      </w:r>
    </w:p>
    <w:p w:rsidR="00A05007" w:rsidRPr="00DC11F5" w:rsidRDefault="00A050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05007" w:rsidRPr="002D0F2F" w:rsidTr="00541BB6">
        <w:tc>
          <w:tcPr>
            <w:tcW w:w="704" w:type="dxa"/>
          </w:tcPr>
          <w:p w:rsidR="00A05007" w:rsidRPr="002D0F2F" w:rsidRDefault="00A05007" w:rsidP="00A96FF5">
            <w:pPr>
              <w:jc w:val="center"/>
              <w:rPr>
                <w:b/>
              </w:rPr>
            </w:pPr>
            <w:r w:rsidRPr="002D0F2F">
              <w:rPr>
                <w:b/>
              </w:rPr>
              <w:t>№ п/п</w:t>
            </w:r>
          </w:p>
        </w:tc>
        <w:tc>
          <w:tcPr>
            <w:tcW w:w="3260" w:type="dxa"/>
          </w:tcPr>
          <w:p w:rsidR="00A05007" w:rsidRPr="002D0F2F" w:rsidRDefault="00A05007" w:rsidP="00A96FF5">
            <w:pPr>
              <w:jc w:val="center"/>
              <w:rPr>
                <w:b/>
              </w:rPr>
            </w:pPr>
            <w:r w:rsidRPr="002D0F2F">
              <w:rPr>
                <w:b/>
              </w:rPr>
              <w:t>Наименование темы (раздела) дисциплины</w:t>
            </w:r>
          </w:p>
        </w:tc>
        <w:tc>
          <w:tcPr>
            <w:tcW w:w="5607" w:type="dxa"/>
          </w:tcPr>
          <w:p w:rsidR="00A05007" w:rsidRPr="002D0F2F" w:rsidRDefault="00A05007" w:rsidP="002D0F2F">
            <w:pPr>
              <w:jc w:val="center"/>
              <w:rPr>
                <w:b/>
              </w:rPr>
            </w:pPr>
            <w:r w:rsidRPr="002D0F2F">
              <w:rPr>
                <w:b/>
              </w:rPr>
              <w:t>Содержание п</w:t>
            </w:r>
            <w:r>
              <w:rPr>
                <w:b/>
              </w:rPr>
              <w:t>рактического занятия</w:t>
            </w:r>
          </w:p>
        </w:tc>
      </w:tr>
      <w:tr w:rsidR="00A05007" w:rsidRPr="002D0F2F" w:rsidTr="00541BB6">
        <w:tc>
          <w:tcPr>
            <w:tcW w:w="704" w:type="dxa"/>
          </w:tcPr>
          <w:p w:rsidR="00A05007" w:rsidRPr="002D0F2F" w:rsidRDefault="00A05007" w:rsidP="00843BD8">
            <w:pPr>
              <w:pStyle w:val="a3"/>
              <w:ind w:left="0"/>
            </w:pPr>
            <w:r>
              <w:t>1.</w:t>
            </w:r>
          </w:p>
        </w:tc>
        <w:tc>
          <w:tcPr>
            <w:tcW w:w="3260" w:type="dxa"/>
          </w:tcPr>
          <w:p w:rsidR="00A05007" w:rsidRPr="00DC11F5" w:rsidRDefault="00A05007" w:rsidP="00051C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A05007" w:rsidRPr="00F07C43" w:rsidRDefault="00A05007" w:rsidP="002B4260">
            <w:pPr>
              <w:autoSpaceDE w:val="0"/>
              <w:autoSpaceDN w:val="0"/>
              <w:adjustRightInd w:val="0"/>
              <w:rPr>
                <w:bCs/>
              </w:rPr>
            </w:pPr>
            <w:r w:rsidRPr="00051C80">
              <w:rPr>
                <w:bCs/>
              </w:rPr>
              <w:t xml:space="preserve">Выполнить цветовой круг </w:t>
            </w:r>
            <w:proofErr w:type="spellStart"/>
            <w:r w:rsidRPr="00051C80">
              <w:rPr>
                <w:bCs/>
              </w:rPr>
              <w:t>И.Иттена</w:t>
            </w:r>
            <w:proofErr w:type="spellEnd"/>
            <w:r w:rsidRPr="00051C80">
              <w:rPr>
                <w:bCs/>
              </w:rPr>
              <w:t>.</w:t>
            </w:r>
          </w:p>
        </w:tc>
      </w:tr>
      <w:tr w:rsidR="00A05007" w:rsidRPr="002D0F2F" w:rsidTr="00541BB6">
        <w:tc>
          <w:tcPr>
            <w:tcW w:w="704" w:type="dxa"/>
          </w:tcPr>
          <w:p w:rsidR="00A05007" w:rsidRDefault="00A05007" w:rsidP="00843BD8">
            <w:pPr>
              <w:pStyle w:val="a3"/>
              <w:ind w:left="0"/>
            </w:pPr>
            <w:r>
              <w:t>2</w:t>
            </w:r>
          </w:p>
        </w:tc>
        <w:tc>
          <w:tcPr>
            <w:tcW w:w="3260" w:type="dxa"/>
          </w:tcPr>
          <w:p w:rsidR="00A05007" w:rsidRDefault="00A05007" w:rsidP="0017717C">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5607" w:type="dxa"/>
          </w:tcPr>
          <w:p w:rsidR="00A05007" w:rsidRPr="00A80F64" w:rsidRDefault="00A05007" w:rsidP="002B4260">
            <w:pPr>
              <w:autoSpaceDE w:val="0"/>
              <w:autoSpaceDN w:val="0"/>
              <w:adjustRightInd w:val="0"/>
              <w:jc w:val="both"/>
              <w:rPr>
                <w:bCs/>
              </w:rPr>
            </w:pPr>
            <w:r w:rsidRPr="00051C80">
              <w:rPr>
                <w:bCs/>
              </w:rPr>
              <w:t xml:space="preserve">Выполнить монохромные равноконтрастные шкалы смешения пигмента </w:t>
            </w:r>
            <w:proofErr w:type="spellStart"/>
            <w:r w:rsidRPr="00051C80">
              <w:rPr>
                <w:bCs/>
              </w:rPr>
              <w:t>максимальнои</w:t>
            </w:r>
            <w:proofErr w:type="spellEnd"/>
            <w:r w:rsidRPr="00051C80">
              <w:rPr>
                <w:bCs/>
              </w:rPr>
              <w:t xml:space="preserve">̆ насыщенности с белилами, </w:t>
            </w:r>
            <w:proofErr w:type="spellStart"/>
            <w:r w:rsidRPr="00051C80">
              <w:rPr>
                <w:bCs/>
              </w:rPr>
              <w:t>сажеи</w:t>
            </w:r>
            <w:proofErr w:type="spellEnd"/>
            <w:r w:rsidRPr="00051C80">
              <w:rPr>
                <w:bCs/>
              </w:rPr>
              <w:t xml:space="preserve">̆ и </w:t>
            </w:r>
            <w:proofErr w:type="spellStart"/>
            <w:r w:rsidRPr="00051C80">
              <w:rPr>
                <w:bCs/>
              </w:rPr>
              <w:t>равносветлым</w:t>
            </w:r>
            <w:proofErr w:type="spellEnd"/>
            <w:r w:rsidRPr="00051C80">
              <w:rPr>
                <w:bCs/>
              </w:rPr>
              <w:t xml:space="preserve"> серым. Характеристики светлоты и насыщенности.</w:t>
            </w:r>
          </w:p>
        </w:tc>
      </w:tr>
      <w:tr w:rsidR="00A05007" w:rsidRPr="002D0F2F" w:rsidTr="00541BB6">
        <w:tc>
          <w:tcPr>
            <w:tcW w:w="704" w:type="dxa"/>
          </w:tcPr>
          <w:p w:rsidR="00A05007" w:rsidRDefault="00A05007" w:rsidP="00843BD8">
            <w:pPr>
              <w:pStyle w:val="a3"/>
              <w:ind w:left="0"/>
            </w:pPr>
            <w:r>
              <w:t>3</w:t>
            </w:r>
          </w:p>
        </w:tc>
        <w:tc>
          <w:tcPr>
            <w:tcW w:w="3260" w:type="dxa"/>
          </w:tcPr>
          <w:p w:rsidR="00A05007" w:rsidRPr="00370249"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A05007" w:rsidRPr="00A80F64" w:rsidRDefault="00A05007" w:rsidP="00051C80">
            <w:pPr>
              <w:autoSpaceDE w:val="0"/>
              <w:autoSpaceDN w:val="0"/>
              <w:adjustRightInd w:val="0"/>
              <w:jc w:val="both"/>
              <w:rPr>
                <w:bCs/>
              </w:rPr>
            </w:pPr>
            <w:r w:rsidRPr="00051C80">
              <w:rPr>
                <w:bCs/>
              </w:rPr>
              <w:t xml:space="preserve">Выполнить цветовую композицию на основе «теплой» </w:t>
            </w:r>
            <w:r>
              <w:rPr>
                <w:bCs/>
              </w:rPr>
              <w:t xml:space="preserve"> и «холодной» </w:t>
            </w:r>
            <w:r w:rsidRPr="00051C80">
              <w:rPr>
                <w:bCs/>
              </w:rPr>
              <w:t>гаммы цветов.</w:t>
            </w:r>
          </w:p>
        </w:tc>
      </w:tr>
      <w:tr w:rsidR="00A05007" w:rsidRPr="002D0F2F" w:rsidTr="00541BB6">
        <w:tc>
          <w:tcPr>
            <w:tcW w:w="704" w:type="dxa"/>
          </w:tcPr>
          <w:p w:rsidR="00A05007" w:rsidRDefault="00A05007" w:rsidP="00843BD8">
            <w:pPr>
              <w:pStyle w:val="a3"/>
              <w:ind w:left="0"/>
            </w:pPr>
            <w:r>
              <w:t>4</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A05007" w:rsidRPr="00A80F64" w:rsidRDefault="00A05007" w:rsidP="00B570D1">
            <w:pPr>
              <w:autoSpaceDE w:val="0"/>
              <w:autoSpaceDN w:val="0"/>
              <w:adjustRightInd w:val="0"/>
              <w:jc w:val="both"/>
              <w:rPr>
                <w:bCs/>
              </w:rPr>
            </w:pPr>
            <w:r w:rsidRPr="00051C80">
              <w:rPr>
                <w:bCs/>
              </w:rPr>
              <w:t xml:space="preserve">Выполнить композицию построенную на контрастном сочетании цветов, </w:t>
            </w:r>
            <w:proofErr w:type="spellStart"/>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p>
        </w:tc>
      </w:tr>
      <w:tr w:rsidR="00A05007" w:rsidRPr="002D0F2F" w:rsidTr="00541BB6">
        <w:tc>
          <w:tcPr>
            <w:tcW w:w="704" w:type="dxa"/>
          </w:tcPr>
          <w:p w:rsidR="00A05007" w:rsidRDefault="00A05007" w:rsidP="00843BD8">
            <w:pPr>
              <w:pStyle w:val="a3"/>
              <w:ind w:left="0"/>
            </w:pPr>
            <w:r>
              <w:t>5</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A05007" w:rsidRPr="00A80F64" w:rsidRDefault="00A05007" w:rsidP="00541BB6">
            <w:pPr>
              <w:autoSpaceDE w:val="0"/>
              <w:autoSpaceDN w:val="0"/>
              <w:adjustRightInd w:val="0"/>
              <w:rPr>
                <w:bCs/>
              </w:rPr>
            </w:pPr>
            <w:r w:rsidRPr="00051C80">
              <w:rPr>
                <w:bCs/>
              </w:rPr>
              <w:t>Композиция</w:t>
            </w:r>
            <w:r>
              <w:rPr>
                <w:bCs/>
              </w:rPr>
              <w:t>,</w:t>
            </w:r>
            <w:r w:rsidRPr="00051C80">
              <w:rPr>
                <w:bCs/>
              </w:rPr>
              <w:t xml:space="preserve"> построенная на </w:t>
            </w:r>
            <w:proofErr w:type="spellStart"/>
            <w:r w:rsidRPr="00051C80">
              <w:rPr>
                <w:bCs/>
              </w:rPr>
              <w:t>сгармонированных</w:t>
            </w:r>
            <w:proofErr w:type="spellEnd"/>
            <w:r w:rsidRPr="00051C80">
              <w:rPr>
                <w:bCs/>
              </w:rPr>
              <w:t xml:space="preserve"> цветовых сочетаниях.</w:t>
            </w:r>
          </w:p>
        </w:tc>
      </w:tr>
      <w:tr w:rsidR="00A05007" w:rsidRPr="002D0F2F" w:rsidTr="00541BB6">
        <w:tc>
          <w:tcPr>
            <w:tcW w:w="704" w:type="dxa"/>
          </w:tcPr>
          <w:p w:rsidR="00A05007" w:rsidRDefault="00A05007" w:rsidP="00843BD8">
            <w:pPr>
              <w:pStyle w:val="a3"/>
              <w:ind w:left="0"/>
            </w:pPr>
            <w:r>
              <w:t>6</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A05007" w:rsidRPr="00A80F64" w:rsidRDefault="00A05007" w:rsidP="00F07C43">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p>
        </w:tc>
      </w:tr>
      <w:tr w:rsidR="00A05007" w:rsidRPr="002D0F2F" w:rsidTr="00541BB6">
        <w:tc>
          <w:tcPr>
            <w:tcW w:w="704" w:type="dxa"/>
          </w:tcPr>
          <w:p w:rsidR="00A05007" w:rsidRDefault="00A05007" w:rsidP="00843BD8">
            <w:pPr>
              <w:pStyle w:val="a3"/>
              <w:ind w:left="0"/>
            </w:pPr>
            <w:r>
              <w:t>7</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A05007" w:rsidRPr="00A80F64" w:rsidRDefault="00A05007" w:rsidP="00F07C43">
            <w:pPr>
              <w:autoSpaceDE w:val="0"/>
              <w:autoSpaceDN w:val="0"/>
              <w:adjustRightInd w:val="0"/>
              <w:jc w:val="both"/>
              <w:rPr>
                <w:bCs/>
              </w:rPr>
            </w:pPr>
            <w:r w:rsidRPr="00051C80">
              <w:rPr>
                <w:bCs/>
              </w:rPr>
              <w:t>Выполнить формальные полихромные сочетания основной̆ палитры: диады и триады. Близкие, противоположные, контрастно-дополнительные цветовые тона. Количество оттенков от 3-х до5-ти.</w:t>
            </w:r>
          </w:p>
        </w:tc>
      </w:tr>
      <w:tr w:rsidR="00A05007" w:rsidRPr="002D0F2F" w:rsidTr="00541BB6">
        <w:tc>
          <w:tcPr>
            <w:tcW w:w="704" w:type="dxa"/>
          </w:tcPr>
          <w:p w:rsidR="00A05007" w:rsidRDefault="00A05007" w:rsidP="00843BD8">
            <w:pPr>
              <w:pStyle w:val="a3"/>
              <w:ind w:left="0"/>
            </w:pPr>
            <w:r>
              <w:t>8</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A05007" w:rsidRPr="00A80F64" w:rsidRDefault="00A05007" w:rsidP="00F07C43">
            <w:pPr>
              <w:autoSpaceDE w:val="0"/>
              <w:autoSpaceDN w:val="0"/>
              <w:adjustRightInd w:val="0"/>
              <w:jc w:val="both"/>
              <w:rPr>
                <w:bCs/>
              </w:rPr>
            </w:pPr>
            <w:r>
              <w:rPr>
                <w:bCs/>
              </w:rPr>
              <w:t>Композиции с передачей определенного психологического состояния.</w:t>
            </w:r>
          </w:p>
        </w:tc>
      </w:tr>
      <w:tr w:rsidR="00A05007" w:rsidRPr="002D0F2F" w:rsidTr="00541BB6">
        <w:tc>
          <w:tcPr>
            <w:tcW w:w="704" w:type="dxa"/>
          </w:tcPr>
          <w:p w:rsidR="00A05007" w:rsidRDefault="00A05007" w:rsidP="00843BD8">
            <w:pPr>
              <w:pStyle w:val="a3"/>
              <w:ind w:left="0"/>
            </w:pPr>
            <w:r>
              <w:t>9</w:t>
            </w:r>
          </w:p>
        </w:tc>
        <w:tc>
          <w:tcPr>
            <w:tcW w:w="3260" w:type="dxa"/>
          </w:tcPr>
          <w:p w:rsidR="00A05007" w:rsidRPr="00DC11F5" w:rsidRDefault="00A05007" w:rsidP="00B97AF5">
            <w:r w:rsidRPr="00051C80">
              <w:t>Соотношение пятна и фона.</w:t>
            </w:r>
          </w:p>
        </w:tc>
        <w:tc>
          <w:tcPr>
            <w:tcW w:w="5607" w:type="dxa"/>
          </w:tcPr>
          <w:p w:rsidR="00A05007" w:rsidRPr="000B2E6F" w:rsidRDefault="00A05007" w:rsidP="0017717C">
            <w:pPr>
              <w:autoSpaceDE w:val="0"/>
              <w:autoSpaceDN w:val="0"/>
              <w:adjustRightInd w:val="0"/>
            </w:pPr>
            <w:r w:rsidRPr="00051C80">
              <w:t>Выполнить 7-8-мь вариантов отношений пятна и фона. Выполнение схемы структуры формата.</w:t>
            </w:r>
          </w:p>
        </w:tc>
      </w:tr>
      <w:tr w:rsidR="00A05007" w:rsidRPr="002D0F2F" w:rsidTr="00541BB6">
        <w:tc>
          <w:tcPr>
            <w:tcW w:w="704" w:type="dxa"/>
          </w:tcPr>
          <w:p w:rsidR="00A05007" w:rsidRDefault="00A05007" w:rsidP="00843BD8">
            <w:pPr>
              <w:pStyle w:val="a3"/>
              <w:ind w:left="0"/>
            </w:pPr>
            <w:r>
              <w:t>10</w:t>
            </w:r>
          </w:p>
        </w:tc>
        <w:tc>
          <w:tcPr>
            <w:tcW w:w="3260" w:type="dxa"/>
          </w:tcPr>
          <w:p w:rsidR="00A05007" w:rsidRDefault="00A05007" w:rsidP="00B97AF5">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A05007" w:rsidRPr="00A80F64" w:rsidRDefault="00A05007" w:rsidP="00051C80">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 (К.Р.).</w:t>
            </w:r>
          </w:p>
        </w:tc>
      </w:tr>
    </w:tbl>
    <w:p w:rsidR="00A05007" w:rsidRPr="00DC11F5" w:rsidRDefault="00A05007" w:rsidP="00D00133">
      <w:pPr>
        <w:autoSpaceDE w:val="0"/>
        <w:autoSpaceDN w:val="0"/>
        <w:adjustRightInd w:val="0"/>
        <w:jc w:val="both"/>
        <w:rPr>
          <w:b/>
          <w:bCs/>
          <w:i/>
          <w:iCs/>
        </w:rPr>
      </w:pPr>
    </w:p>
    <w:p w:rsidR="00A05007" w:rsidRPr="00DC11F5" w:rsidRDefault="00A05007" w:rsidP="004E5484">
      <w:pPr>
        <w:autoSpaceDE w:val="0"/>
        <w:autoSpaceDN w:val="0"/>
        <w:adjustRightInd w:val="0"/>
        <w:rPr>
          <w:b/>
        </w:rPr>
      </w:pPr>
      <w:r w:rsidRPr="00F07C43">
        <w:rPr>
          <w:b/>
        </w:rPr>
        <w:t>4.2.3. Содержание самостоятельной работы</w:t>
      </w:r>
    </w:p>
    <w:p w:rsidR="00A05007" w:rsidRPr="004E5484" w:rsidRDefault="00A0500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05007" w:rsidRPr="002D0F2F" w:rsidTr="009F19A2">
        <w:tc>
          <w:tcPr>
            <w:tcW w:w="704" w:type="dxa"/>
          </w:tcPr>
          <w:p w:rsidR="00A05007" w:rsidRPr="002D0F2F" w:rsidRDefault="00A05007" w:rsidP="009F19A2">
            <w:pPr>
              <w:jc w:val="center"/>
              <w:rPr>
                <w:b/>
              </w:rPr>
            </w:pPr>
            <w:r w:rsidRPr="002D0F2F">
              <w:rPr>
                <w:b/>
              </w:rPr>
              <w:t>№ п/п</w:t>
            </w:r>
          </w:p>
        </w:tc>
        <w:tc>
          <w:tcPr>
            <w:tcW w:w="3260" w:type="dxa"/>
          </w:tcPr>
          <w:p w:rsidR="00A05007" w:rsidRPr="002D0F2F" w:rsidRDefault="00A05007" w:rsidP="009F19A2">
            <w:pPr>
              <w:jc w:val="center"/>
              <w:rPr>
                <w:b/>
              </w:rPr>
            </w:pPr>
            <w:r w:rsidRPr="002D0F2F">
              <w:rPr>
                <w:b/>
              </w:rPr>
              <w:t>Наименование темы (раздела) дисциплины</w:t>
            </w:r>
          </w:p>
        </w:tc>
        <w:tc>
          <w:tcPr>
            <w:tcW w:w="5607" w:type="dxa"/>
          </w:tcPr>
          <w:p w:rsidR="00A05007" w:rsidRPr="002D0F2F" w:rsidRDefault="00A05007" w:rsidP="009F19A2">
            <w:pPr>
              <w:jc w:val="center"/>
              <w:rPr>
                <w:b/>
              </w:rPr>
            </w:pPr>
            <w:r w:rsidRPr="009F19A2">
              <w:rPr>
                <w:b/>
              </w:rPr>
              <w:t>Формы и тематика самостоятельной работы</w:t>
            </w:r>
          </w:p>
        </w:tc>
      </w:tr>
      <w:tr w:rsidR="00A05007" w:rsidRPr="002D0F2F" w:rsidTr="009F19A2">
        <w:tc>
          <w:tcPr>
            <w:tcW w:w="704" w:type="dxa"/>
          </w:tcPr>
          <w:p w:rsidR="00A05007" w:rsidRPr="002D0F2F" w:rsidRDefault="00A05007" w:rsidP="009F19A2">
            <w:pPr>
              <w:pStyle w:val="a3"/>
              <w:ind w:left="0"/>
            </w:pPr>
            <w:r>
              <w:t>1.</w:t>
            </w:r>
          </w:p>
        </w:tc>
        <w:tc>
          <w:tcPr>
            <w:tcW w:w="3260" w:type="dxa"/>
          </w:tcPr>
          <w:p w:rsidR="00A05007" w:rsidRPr="00DC11F5" w:rsidRDefault="00A05007" w:rsidP="009F19A2">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A05007" w:rsidRPr="00F07C43" w:rsidRDefault="00A05007" w:rsidP="009F19A2">
            <w:pPr>
              <w:autoSpaceDE w:val="0"/>
              <w:autoSpaceDN w:val="0"/>
              <w:adjustRightInd w:val="0"/>
              <w:rPr>
                <w:bCs/>
              </w:rPr>
            </w:pPr>
            <w:r>
              <w:rPr>
                <w:bCs/>
              </w:rPr>
              <w:t xml:space="preserve">Выполнить реферат на одну из тем по истории развития цветовых систем. </w:t>
            </w:r>
          </w:p>
        </w:tc>
      </w:tr>
      <w:tr w:rsidR="00A05007" w:rsidRPr="002D0F2F" w:rsidTr="009F19A2">
        <w:tc>
          <w:tcPr>
            <w:tcW w:w="704" w:type="dxa"/>
          </w:tcPr>
          <w:p w:rsidR="00A05007" w:rsidRDefault="00A05007" w:rsidP="009F19A2">
            <w:pPr>
              <w:pStyle w:val="a3"/>
              <w:ind w:left="0"/>
            </w:pPr>
            <w:r>
              <w:t>3</w:t>
            </w:r>
          </w:p>
        </w:tc>
        <w:tc>
          <w:tcPr>
            <w:tcW w:w="3260" w:type="dxa"/>
          </w:tcPr>
          <w:p w:rsidR="00A05007" w:rsidRPr="00370249"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A05007" w:rsidRPr="00A80F64" w:rsidRDefault="00A05007" w:rsidP="00BD6D4F">
            <w:pPr>
              <w:autoSpaceDE w:val="0"/>
              <w:autoSpaceDN w:val="0"/>
              <w:adjustRightInd w:val="0"/>
              <w:jc w:val="both"/>
              <w:rPr>
                <w:bCs/>
              </w:rPr>
            </w:pPr>
            <w:r>
              <w:rPr>
                <w:bCs/>
              </w:rPr>
              <w:t>Сделать теплую композицию на формате А3.</w:t>
            </w:r>
            <w:r w:rsidRPr="00BD6D4F">
              <w:rPr>
                <w:bCs/>
              </w:rPr>
              <w:t>Подготовить сообщение по теме: «</w:t>
            </w:r>
            <w:r>
              <w:rPr>
                <w:bCs/>
              </w:rPr>
              <w:t>Анализ т</w:t>
            </w:r>
            <w:r w:rsidRPr="00BD6D4F">
              <w:rPr>
                <w:bCs/>
              </w:rPr>
              <w:t>емператур</w:t>
            </w:r>
            <w:r>
              <w:rPr>
                <w:bCs/>
              </w:rPr>
              <w:t>ы</w:t>
            </w:r>
            <w:r w:rsidRPr="00BD6D4F">
              <w:rPr>
                <w:bCs/>
              </w:rPr>
              <w:t xml:space="preserve"> цвета</w:t>
            </w:r>
            <w:r>
              <w:rPr>
                <w:bCs/>
              </w:rPr>
              <w:t xml:space="preserve"> в работах художников</w:t>
            </w:r>
            <w:r w:rsidRPr="00BD6D4F">
              <w:rPr>
                <w:bCs/>
              </w:rPr>
              <w:t>»</w:t>
            </w:r>
          </w:p>
        </w:tc>
      </w:tr>
      <w:tr w:rsidR="00A05007" w:rsidRPr="002D0F2F" w:rsidTr="009F19A2">
        <w:tc>
          <w:tcPr>
            <w:tcW w:w="704" w:type="dxa"/>
          </w:tcPr>
          <w:p w:rsidR="00A05007" w:rsidRDefault="00A05007" w:rsidP="009F19A2">
            <w:pPr>
              <w:pStyle w:val="a3"/>
              <w:ind w:left="0"/>
            </w:pPr>
            <w:r>
              <w:t>4</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A05007" w:rsidRPr="00A80F64" w:rsidRDefault="00A05007" w:rsidP="00BD6D4F">
            <w:pPr>
              <w:autoSpaceDE w:val="0"/>
              <w:autoSpaceDN w:val="0"/>
              <w:adjustRightInd w:val="0"/>
              <w:jc w:val="both"/>
              <w:rPr>
                <w:bCs/>
              </w:rPr>
            </w:pPr>
            <w:r w:rsidRPr="00051C80">
              <w:rPr>
                <w:bCs/>
              </w:rPr>
              <w:t xml:space="preserve">Выполнить </w:t>
            </w:r>
            <w:r>
              <w:rPr>
                <w:bCs/>
              </w:rPr>
              <w:t xml:space="preserve">поисковые варианты и </w:t>
            </w:r>
            <w:r w:rsidRPr="00051C80">
              <w:rPr>
                <w:bCs/>
              </w:rPr>
              <w:t xml:space="preserve">композицию </w:t>
            </w:r>
            <w:r>
              <w:rPr>
                <w:bCs/>
              </w:rPr>
              <w:t xml:space="preserve">на один из видов </w:t>
            </w:r>
            <w:proofErr w:type="spellStart"/>
            <w:r>
              <w:rPr>
                <w:bCs/>
              </w:rPr>
              <w:t>контрастов,</w:t>
            </w:r>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r>
              <w:rPr>
                <w:bCs/>
              </w:rPr>
              <w:t xml:space="preserve"> Формат А3</w:t>
            </w:r>
          </w:p>
        </w:tc>
      </w:tr>
      <w:tr w:rsidR="00A05007" w:rsidRPr="002D0F2F" w:rsidTr="009F19A2">
        <w:tc>
          <w:tcPr>
            <w:tcW w:w="704" w:type="dxa"/>
          </w:tcPr>
          <w:p w:rsidR="00A05007" w:rsidRDefault="00A05007" w:rsidP="009F19A2">
            <w:pPr>
              <w:pStyle w:val="a3"/>
              <w:ind w:left="0"/>
            </w:pPr>
            <w:r>
              <w:t>5</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A05007" w:rsidRPr="00A80F64" w:rsidRDefault="00A05007" w:rsidP="009F19A2">
            <w:pPr>
              <w:autoSpaceDE w:val="0"/>
              <w:autoSpaceDN w:val="0"/>
              <w:adjustRightInd w:val="0"/>
              <w:rPr>
                <w:bCs/>
              </w:rPr>
            </w:pPr>
            <w:r>
              <w:rPr>
                <w:bCs/>
              </w:rPr>
              <w:t xml:space="preserve">Подготовить презентацию на тему «Типы гармоний». Самостоятельная работа на один из типов </w:t>
            </w:r>
            <w:proofErr w:type="spellStart"/>
            <w:r>
              <w:rPr>
                <w:bCs/>
              </w:rPr>
              <w:t>гармоний.Формат</w:t>
            </w:r>
            <w:proofErr w:type="spellEnd"/>
            <w:r>
              <w:rPr>
                <w:bCs/>
              </w:rPr>
              <w:t xml:space="preserve"> А3.</w:t>
            </w:r>
          </w:p>
        </w:tc>
      </w:tr>
      <w:tr w:rsidR="00A05007" w:rsidRPr="002D0F2F" w:rsidTr="009F19A2">
        <w:tc>
          <w:tcPr>
            <w:tcW w:w="704" w:type="dxa"/>
          </w:tcPr>
          <w:p w:rsidR="00A05007" w:rsidRDefault="00A05007" w:rsidP="009F19A2">
            <w:pPr>
              <w:pStyle w:val="a3"/>
              <w:ind w:left="0"/>
            </w:pPr>
            <w:r>
              <w:t>6</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A05007" w:rsidRPr="00A80F64" w:rsidRDefault="00A05007" w:rsidP="009F19A2">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r>
              <w:rPr>
                <w:bCs/>
              </w:rPr>
              <w:t xml:space="preserve"> Формат А3.</w:t>
            </w:r>
          </w:p>
        </w:tc>
      </w:tr>
      <w:tr w:rsidR="00A05007" w:rsidRPr="002D0F2F" w:rsidTr="009F19A2">
        <w:tc>
          <w:tcPr>
            <w:tcW w:w="704" w:type="dxa"/>
          </w:tcPr>
          <w:p w:rsidR="00A05007" w:rsidRDefault="00A05007" w:rsidP="009F19A2">
            <w:pPr>
              <w:pStyle w:val="a3"/>
              <w:ind w:left="0"/>
            </w:pPr>
            <w:r>
              <w:t>7</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A05007" w:rsidRPr="00A80F64" w:rsidRDefault="00A05007" w:rsidP="00BD6D4F">
            <w:pPr>
              <w:autoSpaceDE w:val="0"/>
              <w:autoSpaceDN w:val="0"/>
              <w:adjustRightInd w:val="0"/>
              <w:jc w:val="both"/>
              <w:rPr>
                <w:bCs/>
              </w:rPr>
            </w:pPr>
            <w:r w:rsidRPr="00051C80">
              <w:rPr>
                <w:bCs/>
              </w:rPr>
              <w:t xml:space="preserve">Выполнить формальные полихромные сочетания основной̆ палитры: диады и триады. Близкие, противоположные, контрастно-дополнительные цветовые тона. </w:t>
            </w:r>
            <w:r>
              <w:rPr>
                <w:bCs/>
              </w:rPr>
              <w:t>Формат А3.</w:t>
            </w:r>
          </w:p>
        </w:tc>
      </w:tr>
      <w:tr w:rsidR="00A05007" w:rsidRPr="002D0F2F" w:rsidTr="009F19A2">
        <w:tc>
          <w:tcPr>
            <w:tcW w:w="704" w:type="dxa"/>
          </w:tcPr>
          <w:p w:rsidR="00A05007" w:rsidRDefault="00A05007" w:rsidP="009F19A2">
            <w:pPr>
              <w:pStyle w:val="a3"/>
              <w:ind w:left="0"/>
            </w:pPr>
            <w:r>
              <w:t>8</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A05007" w:rsidRPr="00A80F64" w:rsidRDefault="00A05007" w:rsidP="00BD6D4F">
            <w:pPr>
              <w:autoSpaceDE w:val="0"/>
              <w:autoSpaceDN w:val="0"/>
              <w:adjustRightInd w:val="0"/>
              <w:jc w:val="both"/>
              <w:rPr>
                <w:bCs/>
              </w:rPr>
            </w:pPr>
            <w:r>
              <w:rPr>
                <w:bCs/>
              </w:rPr>
              <w:t>Композиции с передачей состояния «Драма» и «Радость». Формат А4 .</w:t>
            </w:r>
          </w:p>
        </w:tc>
      </w:tr>
      <w:tr w:rsidR="00A05007" w:rsidRPr="002D0F2F" w:rsidTr="009F19A2">
        <w:tc>
          <w:tcPr>
            <w:tcW w:w="704" w:type="dxa"/>
          </w:tcPr>
          <w:p w:rsidR="00A05007" w:rsidRDefault="00A05007" w:rsidP="009F19A2">
            <w:pPr>
              <w:pStyle w:val="a3"/>
              <w:ind w:left="0"/>
            </w:pPr>
            <w:r>
              <w:t>9</w:t>
            </w:r>
          </w:p>
        </w:tc>
        <w:tc>
          <w:tcPr>
            <w:tcW w:w="3260" w:type="dxa"/>
          </w:tcPr>
          <w:p w:rsidR="00A05007" w:rsidRPr="00DC11F5" w:rsidRDefault="00A05007" w:rsidP="009F19A2">
            <w:r w:rsidRPr="00051C80">
              <w:t>Соотношение пятна и фона.</w:t>
            </w:r>
          </w:p>
        </w:tc>
        <w:tc>
          <w:tcPr>
            <w:tcW w:w="5607" w:type="dxa"/>
          </w:tcPr>
          <w:p w:rsidR="00A05007" w:rsidRPr="000B2E6F" w:rsidRDefault="00A05007" w:rsidP="00BD6D4F">
            <w:pPr>
              <w:autoSpaceDE w:val="0"/>
              <w:autoSpaceDN w:val="0"/>
              <w:adjustRightInd w:val="0"/>
            </w:pPr>
            <w:r w:rsidRPr="00051C80">
              <w:t>Выполнить 7-8-мь вариантов отношений пятна и фона.</w:t>
            </w:r>
          </w:p>
        </w:tc>
      </w:tr>
      <w:tr w:rsidR="00A05007" w:rsidRPr="002D0F2F" w:rsidTr="009F19A2">
        <w:tc>
          <w:tcPr>
            <w:tcW w:w="704" w:type="dxa"/>
          </w:tcPr>
          <w:p w:rsidR="00A05007" w:rsidRDefault="00A05007" w:rsidP="009F19A2">
            <w:pPr>
              <w:pStyle w:val="a3"/>
              <w:ind w:left="0"/>
            </w:pPr>
            <w:r>
              <w:t>10</w:t>
            </w:r>
          </w:p>
        </w:tc>
        <w:tc>
          <w:tcPr>
            <w:tcW w:w="3260" w:type="dxa"/>
          </w:tcPr>
          <w:p w:rsidR="00A05007" w:rsidRDefault="00A05007" w:rsidP="009F19A2">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A05007" w:rsidRPr="00A80F64" w:rsidRDefault="00A05007" w:rsidP="00BD6D4F">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w:t>
            </w:r>
            <w:r>
              <w:rPr>
                <w:bCs/>
              </w:rPr>
              <w:t>.</w:t>
            </w:r>
          </w:p>
        </w:tc>
      </w:tr>
    </w:tbl>
    <w:p w:rsidR="00A05007" w:rsidRDefault="00A05007" w:rsidP="006774E3">
      <w:pPr>
        <w:autoSpaceDE w:val="0"/>
        <w:autoSpaceDN w:val="0"/>
        <w:adjustRightInd w:val="0"/>
        <w:ind w:left="360"/>
        <w:jc w:val="both"/>
        <w:rPr>
          <w:b/>
          <w:bCs/>
          <w:i/>
          <w:iCs/>
        </w:rPr>
      </w:pPr>
    </w:p>
    <w:p w:rsidR="00A05007" w:rsidRDefault="00A05007" w:rsidP="006774E3">
      <w:pPr>
        <w:autoSpaceDE w:val="0"/>
        <w:autoSpaceDN w:val="0"/>
        <w:adjustRightInd w:val="0"/>
        <w:ind w:left="360"/>
        <w:jc w:val="both"/>
        <w:rPr>
          <w:b/>
          <w:bCs/>
          <w:i/>
          <w:iCs/>
        </w:rPr>
      </w:pPr>
    </w:p>
    <w:p w:rsidR="00A05007" w:rsidRPr="006774E3" w:rsidRDefault="00A0500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05007" w:rsidRDefault="00A05007" w:rsidP="00E562B2">
      <w:pPr>
        <w:jc w:val="both"/>
        <w:rPr>
          <w:color w:val="000000"/>
          <w:shd w:val="clear" w:color="auto" w:fill="FFFFFF"/>
        </w:rPr>
      </w:pPr>
    </w:p>
    <w:p w:rsidR="00A05007" w:rsidRPr="00BD6D4F" w:rsidRDefault="00A05007" w:rsidP="00BD6D4F">
      <w:pPr>
        <w:numPr>
          <w:ilvl w:val="0"/>
          <w:numId w:val="22"/>
        </w:numPr>
        <w:shd w:val="clear" w:color="auto" w:fill="FFFFFF"/>
        <w:spacing w:after="200" w:line="276" w:lineRule="auto"/>
        <w:contextualSpacing/>
        <w:jc w:val="both"/>
        <w:rPr>
          <w:color w:val="000000"/>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2014. — 153 c. — Режим доступа: http://www.iprbookshop.ru/26675.html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pacing w:after="200" w:line="276" w:lineRule="auto"/>
        <w:contextualSpacing/>
        <w:jc w:val="both"/>
        <w:rPr>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II. Гармония цвета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2015. — 188 c. — Режим доступа: http://www.iprbookshop.ru/32799.html</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after="200" w:line="276" w:lineRule="auto"/>
        <w:contextualSpacing/>
        <w:jc w:val="both"/>
        <w:rPr>
          <w:i/>
          <w:lang w:eastAsia="en-US"/>
        </w:rPr>
      </w:pPr>
      <w:r w:rsidRPr="00BD6D4F">
        <w:rPr>
          <w:color w:val="000000"/>
          <w:shd w:val="clear" w:color="auto" w:fill="FFFFFF"/>
          <w:lang w:eastAsia="en-US"/>
        </w:rPr>
        <w:t xml:space="preserve">Васильева, Э.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Э. В. Васильева.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2012. — 180 c. — Режим доступа: http://www.iprbookshop.ru/18266.html</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pacing w:after="200" w:line="276" w:lineRule="auto"/>
        <w:contextualSpacing/>
        <w:jc w:val="both"/>
        <w:rPr>
          <w:color w:val="000000"/>
          <w:lang w:eastAsia="en-US"/>
        </w:rPr>
      </w:pPr>
      <w:r w:rsidRPr="00BD6D4F">
        <w:rPr>
          <w:color w:val="000000"/>
          <w:shd w:val="clear" w:color="auto" w:fill="FFFFFF"/>
          <w:lang w:eastAsia="en-US"/>
        </w:rPr>
        <w:t xml:space="preserve">Омельяненко, Е.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Е. В. Омельяненко.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Ростов-на-Дону : Издательство Южного федерального университета, 2010. — 183 c. — Режим доступа: http://www.iprbookshop.ru/47063.html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pacing w:after="200" w:line="276" w:lineRule="auto"/>
        <w:contextualSpacing/>
        <w:jc w:val="both"/>
        <w:rPr>
          <w:color w:val="000000"/>
          <w:lang w:eastAsia="en-US"/>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 Н. П. Никитина.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Екатеринбург : Уральский федеральный университет, ЭБС АСВ, 2015. — 134 c. — Режим доступа: http://www.iprbookshop.ru/68517.html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pacing w:after="200" w:line="276" w:lineRule="auto"/>
        <w:contextualSpacing/>
        <w:jc w:val="both"/>
        <w:rPr>
          <w:color w:val="000000"/>
          <w:lang w:eastAsia="en-US"/>
        </w:rPr>
      </w:pPr>
      <w:r w:rsidRPr="00BD6D4F">
        <w:rPr>
          <w:color w:val="000000"/>
        </w:rPr>
        <w:t xml:space="preserve">Казарина, Т. Ю. </w:t>
      </w:r>
      <w:proofErr w:type="spellStart"/>
      <w:r w:rsidRPr="00BD6D4F">
        <w:rPr>
          <w:color w:val="000000"/>
        </w:rPr>
        <w:t>Цветоведение</w:t>
      </w:r>
      <w:proofErr w:type="spellEnd"/>
      <w:r w:rsidRPr="00BD6D4F">
        <w:rPr>
          <w:color w:val="000000"/>
        </w:rPr>
        <w:t xml:space="preserve"> и </w:t>
      </w:r>
      <w:proofErr w:type="spellStart"/>
      <w:r w:rsidRPr="00BD6D4F">
        <w:rPr>
          <w:color w:val="000000"/>
        </w:rPr>
        <w:t>колористика</w:t>
      </w:r>
      <w:proofErr w:type="spellEnd"/>
      <w:r w:rsidRPr="00BD6D4F">
        <w:rPr>
          <w:color w:val="000000"/>
        </w:rPr>
        <w:t xml:space="preserve"> : практикум по направлению подготовки 54.03.01 «Дизайн», профиль «Графический дизайн» / Т. Ю. Казарина.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w:t>
      </w:r>
      <w:r w:rsidRPr="00BD6D4F">
        <w:rPr>
          <w:color w:val="000000"/>
        </w:rPr>
        <w:t xml:space="preserve">Кемерово : Кемеровский государственный институт культуры, 2017. — 36 c. — </w:t>
      </w:r>
      <w:r w:rsidRPr="00BD6D4F">
        <w:rPr>
          <w:color w:val="000000"/>
          <w:shd w:val="clear" w:color="auto" w:fill="FFFFFF"/>
          <w:lang w:eastAsia="en-US"/>
        </w:rPr>
        <w:t xml:space="preserve">Режим доступа: </w:t>
      </w:r>
      <w:r w:rsidRPr="00BD6D4F">
        <w:rPr>
          <w:color w:val="000000"/>
        </w:rPr>
        <w:t xml:space="preserve">http://www.iprbookshop.ru/66372.html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after="200" w:line="276" w:lineRule="auto"/>
        <w:ind w:right="-225"/>
        <w:contextualSpacing/>
        <w:jc w:val="both"/>
        <w:rPr>
          <w:color w:val="000000"/>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для СПО / Н. П. Никитина ; под редакцией А. Ю. </w:t>
      </w:r>
      <w:proofErr w:type="spellStart"/>
      <w:r w:rsidRPr="00BD6D4F">
        <w:rPr>
          <w:color w:val="000000"/>
          <w:shd w:val="clear" w:color="auto" w:fill="FFFFFF"/>
          <w:lang w:eastAsia="en-US"/>
        </w:rPr>
        <w:t>Истратова</w:t>
      </w:r>
      <w:proofErr w:type="spellEnd"/>
      <w:r w:rsidRPr="00BD6D4F">
        <w:rPr>
          <w:color w:val="000000"/>
          <w:shd w:val="clear" w:color="auto" w:fill="FFFFFF"/>
          <w:lang w:eastAsia="en-US"/>
        </w:rPr>
        <w:t xml:space="preserve">. — 2-е изд.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Саратов, Екатеринбург : Профобразование, Уральский федеральный университет, 2019. — 131 c. — Режим доступа: http://www.iprbookshop.ru/87904.html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before="270" w:after="270" w:line="276" w:lineRule="auto"/>
        <w:ind w:right="-225"/>
        <w:contextualSpacing/>
        <w:jc w:val="both"/>
        <w:rPr>
          <w:color w:val="000000"/>
          <w:lang w:eastAsia="en-US"/>
        </w:rPr>
      </w:pP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архитектурная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методическое пособие / составители О. В. </w:t>
      </w:r>
      <w:proofErr w:type="spellStart"/>
      <w:r w:rsidRPr="00BD6D4F">
        <w:rPr>
          <w:color w:val="000000"/>
          <w:shd w:val="clear" w:color="auto" w:fill="FFFFFF"/>
          <w:lang w:eastAsia="en-US"/>
        </w:rPr>
        <w:t>Киба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Сочи : Сочинский государственный университет, 2020. — 96 c. — Режим доступа: http://www.iprbookshop.ru/106598.html</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before="270" w:after="270" w:line="276" w:lineRule="auto"/>
        <w:ind w:right="-225"/>
        <w:contextualSpacing/>
        <w:jc w:val="both"/>
        <w:rPr>
          <w:color w:val="000000"/>
          <w:lang w:eastAsia="en-US"/>
        </w:rPr>
      </w:pP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А. Л.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 учебное пособие / А. Л. </w:t>
      </w: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Минск : Республиканский институт профессионального образования (РИПО), 2019. — 160 c. — Режим доступа: http://www.iprbookshop.ru/94333.html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after="200" w:line="276" w:lineRule="auto"/>
        <w:contextualSpacing/>
        <w:jc w:val="both"/>
        <w:rPr>
          <w:i/>
          <w:lang w:eastAsia="en-US"/>
        </w:rPr>
      </w:pPr>
      <w:r w:rsidRPr="00BD6D4F">
        <w:rPr>
          <w:color w:val="000000"/>
          <w:shd w:val="clear" w:color="auto" w:fill="FFFFFF"/>
          <w:lang w:eastAsia="en-US"/>
        </w:rPr>
        <w:t xml:space="preserve">Щукин, Ф. М. Роль цветового зрения в академической живописи : методические указания / Ф. М. Щукин.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Оренбург : Оренбургский государственный университет, ЭБС АСВ, 2013. — 35 c. — Режим доступа: http://www.iprbookshop.ru/21669.html</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shd w:val="clear" w:color="auto" w:fill="FFFFFF"/>
        <w:spacing w:before="270" w:after="270" w:line="276" w:lineRule="auto"/>
        <w:ind w:left="720" w:right="-225"/>
        <w:contextualSpacing/>
        <w:rPr>
          <w:color w:val="000000"/>
          <w:sz w:val="22"/>
          <w:szCs w:val="22"/>
          <w:lang w:eastAsia="en-US"/>
        </w:rPr>
      </w:pPr>
    </w:p>
    <w:p w:rsidR="00A05007" w:rsidRDefault="00A05007" w:rsidP="00EB3314">
      <w:pPr>
        <w:autoSpaceDE w:val="0"/>
        <w:autoSpaceDN w:val="0"/>
        <w:adjustRightInd w:val="0"/>
        <w:jc w:val="both"/>
        <w:rPr>
          <w:b/>
        </w:rPr>
      </w:pPr>
    </w:p>
    <w:p w:rsidR="00A05007" w:rsidRDefault="00A0500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05007" w:rsidRPr="00DC11F5" w:rsidRDefault="00A05007" w:rsidP="00034A75">
      <w:pPr>
        <w:autoSpaceDE w:val="0"/>
        <w:autoSpaceDN w:val="0"/>
        <w:adjustRightInd w:val="0"/>
        <w:ind w:left="357"/>
        <w:jc w:val="both"/>
        <w:rPr>
          <w:b/>
          <w:bCs/>
          <w:i/>
          <w:iCs/>
        </w:rPr>
      </w:pPr>
    </w:p>
    <w:p w:rsidR="00A05007" w:rsidRPr="00DC11F5" w:rsidRDefault="00A05007"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A05007" w:rsidRPr="00DC11F5" w:rsidRDefault="00A05007" w:rsidP="00D00133">
      <w:pPr>
        <w:autoSpaceDE w:val="0"/>
        <w:autoSpaceDN w:val="0"/>
        <w:adjustRightInd w:val="0"/>
        <w:ind w:left="720"/>
        <w:jc w:val="both"/>
      </w:pPr>
      <w:r w:rsidRPr="00DC11F5">
        <w:t>- текущий контроль успеваемости</w:t>
      </w:r>
    </w:p>
    <w:p w:rsidR="00A05007" w:rsidRPr="00DC11F5" w:rsidRDefault="00A05007" w:rsidP="00034A75">
      <w:pPr>
        <w:autoSpaceDE w:val="0"/>
        <w:autoSpaceDN w:val="0"/>
        <w:adjustRightInd w:val="0"/>
        <w:ind w:left="720"/>
        <w:jc w:val="both"/>
      </w:pPr>
      <w:r w:rsidRPr="00DC11F5">
        <w:t>- промежуточная аттестация обучающихся по дисциплине</w:t>
      </w:r>
    </w:p>
    <w:p w:rsidR="00A05007" w:rsidRPr="00DC11F5" w:rsidRDefault="00A0500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05007" w:rsidRPr="00DC11F5" w:rsidRDefault="00A0500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05007" w:rsidRPr="00DC11F5" w:rsidRDefault="00A05007" w:rsidP="00D00133">
      <w:pPr>
        <w:autoSpaceDE w:val="0"/>
        <w:autoSpaceDN w:val="0"/>
        <w:adjustRightInd w:val="0"/>
        <w:ind w:left="720"/>
        <w:jc w:val="both"/>
        <w:rPr>
          <w:i/>
          <w:iCs/>
        </w:rPr>
      </w:pPr>
    </w:p>
    <w:p w:rsidR="00A05007" w:rsidRPr="00BE57FE" w:rsidRDefault="00A05007" w:rsidP="00F03D8D">
      <w:pPr>
        <w:pStyle w:val="a3"/>
        <w:numPr>
          <w:ilvl w:val="1"/>
          <w:numId w:val="34"/>
        </w:numPr>
        <w:jc w:val="both"/>
        <w:rPr>
          <w:b/>
          <w:iCs/>
        </w:rPr>
      </w:pPr>
      <w:r w:rsidRPr="00BE57FE">
        <w:rPr>
          <w:b/>
          <w:iCs/>
        </w:rPr>
        <w:t>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706"/>
        <w:gridCol w:w="3775"/>
        <w:gridCol w:w="2575"/>
      </w:tblGrid>
      <w:tr w:rsidR="00A05007" w:rsidRPr="002D0F2F" w:rsidTr="008C0143">
        <w:tc>
          <w:tcPr>
            <w:tcW w:w="623" w:type="dxa"/>
          </w:tcPr>
          <w:p w:rsidR="00A05007" w:rsidRPr="002D0F2F" w:rsidRDefault="00A05007" w:rsidP="000E0D80">
            <w:pPr>
              <w:jc w:val="center"/>
              <w:rPr>
                <w:b/>
              </w:rPr>
            </w:pPr>
            <w:r w:rsidRPr="002D0F2F">
              <w:rPr>
                <w:b/>
              </w:rPr>
              <w:t>№ п/п</w:t>
            </w:r>
          </w:p>
        </w:tc>
        <w:tc>
          <w:tcPr>
            <w:tcW w:w="2706" w:type="dxa"/>
          </w:tcPr>
          <w:p w:rsidR="00A05007" w:rsidRPr="002D0F2F" w:rsidRDefault="00A05007" w:rsidP="00BD6D4F">
            <w:pPr>
              <w:rPr>
                <w:b/>
              </w:rPr>
            </w:pPr>
            <w:r>
              <w:rPr>
                <w:b/>
              </w:rPr>
              <w:t>Контролируемые разделы (темы)</w:t>
            </w:r>
          </w:p>
        </w:tc>
        <w:tc>
          <w:tcPr>
            <w:tcW w:w="3775" w:type="dxa"/>
          </w:tcPr>
          <w:p w:rsidR="00A05007" w:rsidRPr="002D0F2F" w:rsidRDefault="00A05007" w:rsidP="000E0D80">
            <w:pPr>
              <w:jc w:val="center"/>
              <w:rPr>
                <w:b/>
              </w:rPr>
            </w:pPr>
            <w:r w:rsidRPr="00DC11F5">
              <w:rPr>
                <w:b/>
              </w:rPr>
              <w:t>Код контролируемой компетенции</w:t>
            </w:r>
          </w:p>
        </w:tc>
        <w:tc>
          <w:tcPr>
            <w:tcW w:w="2575" w:type="dxa"/>
          </w:tcPr>
          <w:p w:rsidR="00A05007" w:rsidRPr="00DC11F5" w:rsidRDefault="00A05007" w:rsidP="000E0D80">
            <w:pPr>
              <w:jc w:val="center"/>
              <w:rPr>
                <w:b/>
              </w:rPr>
            </w:pPr>
            <w:r w:rsidRPr="00DC11F5">
              <w:rPr>
                <w:b/>
              </w:rPr>
              <w:t>Наименование оценочного средства</w:t>
            </w:r>
          </w:p>
        </w:tc>
      </w:tr>
      <w:tr w:rsidR="00A05007" w:rsidRPr="002D0F2F" w:rsidTr="008C0143">
        <w:tc>
          <w:tcPr>
            <w:tcW w:w="623" w:type="dxa"/>
          </w:tcPr>
          <w:p w:rsidR="00A05007" w:rsidRPr="002D0F2F" w:rsidRDefault="00A05007" w:rsidP="000E0D80">
            <w:pPr>
              <w:pStyle w:val="a3"/>
              <w:ind w:left="0"/>
            </w:pPr>
            <w:r>
              <w:t>1.</w:t>
            </w:r>
          </w:p>
        </w:tc>
        <w:tc>
          <w:tcPr>
            <w:tcW w:w="2706" w:type="dxa"/>
          </w:tcPr>
          <w:p w:rsidR="00A05007" w:rsidRPr="00DC11F5" w:rsidRDefault="00A05007" w:rsidP="000E0D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3775" w:type="dxa"/>
          </w:tcPr>
          <w:p w:rsidR="00A05007" w:rsidRPr="00F07C43" w:rsidRDefault="00A05007" w:rsidP="0094792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rPr>
                <w:bCs/>
              </w:rPr>
            </w:pPr>
            <w:r>
              <w:t>Промежуточный просмотр.</w:t>
            </w:r>
          </w:p>
        </w:tc>
      </w:tr>
      <w:tr w:rsidR="00A05007" w:rsidRPr="002D0F2F" w:rsidTr="008C0143">
        <w:tc>
          <w:tcPr>
            <w:tcW w:w="623" w:type="dxa"/>
          </w:tcPr>
          <w:p w:rsidR="00A05007" w:rsidRDefault="00A05007" w:rsidP="000E0D80">
            <w:pPr>
              <w:pStyle w:val="a3"/>
              <w:ind w:left="0"/>
            </w:pPr>
            <w:r>
              <w:t>2</w:t>
            </w:r>
          </w:p>
        </w:tc>
        <w:tc>
          <w:tcPr>
            <w:tcW w:w="2706" w:type="dxa"/>
          </w:tcPr>
          <w:p w:rsidR="00A05007" w:rsidRDefault="00A05007" w:rsidP="000E0D80">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3</w:t>
            </w:r>
          </w:p>
        </w:tc>
        <w:tc>
          <w:tcPr>
            <w:tcW w:w="2706" w:type="dxa"/>
          </w:tcPr>
          <w:p w:rsidR="00A05007" w:rsidRPr="00370249"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3775" w:type="dxa"/>
          </w:tcPr>
          <w:p w:rsidR="00A05007" w:rsidRPr="00A80F64" w:rsidRDefault="00A05007" w:rsidP="008C0143">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4</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5</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rPr>
                <w:bCs/>
              </w:rPr>
            </w:pPr>
            <w:r>
              <w:t>Промежуточный просмотр.</w:t>
            </w:r>
          </w:p>
        </w:tc>
      </w:tr>
      <w:tr w:rsidR="00A05007" w:rsidRPr="002D0F2F" w:rsidTr="008C0143">
        <w:tc>
          <w:tcPr>
            <w:tcW w:w="623" w:type="dxa"/>
          </w:tcPr>
          <w:p w:rsidR="00A05007" w:rsidRDefault="00A05007" w:rsidP="000E0D80">
            <w:pPr>
              <w:pStyle w:val="a3"/>
              <w:ind w:left="0"/>
            </w:pPr>
            <w:r>
              <w:t>6</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7</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8</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9</w:t>
            </w:r>
          </w:p>
        </w:tc>
        <w:tc>
          <w:tcPr>
            <w:tcW w:w="2706" w:type="dxa"/>
          </w:tcPr>
          <w:p w:rsidR="00A05007" w:rsidRPr="00DC11F5" w:rsidRDefault="00A05007" w:rsidP="000E0D80">
            <w:r w:rsidRPr="00051C80">
              <w:t>Соотношение пятна и фона.</w:t>
            </w:r>
          </w:p>
        </w:tc>
        <w:tc>
          <w:tcPr>
            <w:tcW w:w="3775" w:type="dxa"/>
          </w:tcPr>
          <w:p w:rsidR="00A05007" w:rsidRPr="000B2E6F" w:rsidRDefault="00A05007" w:rsidP="008C0143">
            <w:pPr>
              <w:autoSpaceDE w:val="0"/>
              <w:autoSpaceDN w:val="0"/>
              <w:adjustRightInd w:val="0"/>
              <w:jc w:val="cente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pPr>
            <w:r>
              <w:t>Промежуточный просмотр.</w:t>
            </w:r>
          </w:p>
        </w:tc>
      </w:tr>
      <w:tr w:rsidR="00A05007" w:rsidRPr="002D0F2F" w:rsidTr="008C0143">
        <w:tc>
          <w:tcPr>
            <w:tcW w:w="623" w:type="dxa"/>
          </w:tcPr>
          <w:p w:rsidR="00A05007" w:rsidRDefault="00A05007" w:rsidP="000E0D80">
            <w:pPr>
              <w:pStyle w:val="a3"/>
              <w:ind w:left="0"/>
            </w:pPr>
            <w:r>
              <w:t>10</w:t>
            </w:r>
          </w:p>
        </w:tc>
        <w:tc>
          <w:tcPr>
            <w:tcW w:w="2706" w:type="dxa"/>
          </w:tcPr>
          <w:p w:rsidR="00A05007" w:rsidRDefault="00A05007" w:rsidP="000E0D80">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3775" w:type="dxa"/>
          </w:tcPr>
          <w:p w:rsidR="00A05007" w:rsidRPr="00A80F64" w:rsidRDefault="00A05007" w:rsidP="008C0143">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Default="00A05007" w:rsidP="008C0143">
            <w:pPr>
              <w:autoSpaceDE w:val="0"/>
              <w:autoSpaceDN w:val="0"/>
              <w:adjustRightInd w:val="0"/>
              <w:jc w:val="both"/>
              <w:rPr>
                <w:bCs/>
              </w:rPr>
            </w:pPr>
            <w:r>
              <w:t>Промежуточный просмотр.</w:t>
            </w:r>
          </w:p>
        </w:tc>
      </w:tr>
    </w:tbl>
    <w:p w:rsidR="00A05007" w:rsidRPr="00DC11F5" w:rsidRDefault="00A05007" w:rsidP="004B0DB4">
      <w:pPr>
        <w:autoSpaceDE w:val="0"/>
        <w:autoSpaceDN w:val="0"/>
        <w:adjustRightInd w:val="0"/>
        <w:ind w:left="1129"/>
        <w:jc w:val="both"/>
        <w:rPr>
          <w:b/>
          <w:iCs/>
        </w:rPr>
      </w:pPr>
    </w:p>
    <w:p w:rsidR="00A05007" w:rsidRDefault="00A05007" w:rsidP="00D00133">
      <w:pPr>
        <w:autoSpaceDE w:val="0"/>
        <w:autoSpaceDN w:val="0"/>
        <w:adjustRightInd w:val="0"/>
        <w:ind w:left="720"/>
        <w:jc w:val="both"/>
        <w:rPr>
          <w:iCs/>
        </w:rPr>
      </w:pPr>
    </w:p>
    <w:p w:rsidR="00A05007" w:rsidRPr="00DC11F5" w:rsidRDefault="00A0500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5007" w:rsidRPr="00DC11F5" w:rsidRDefault="00A05007" w:rsidP="00234396">
      <w:pPr>
        <w:autoSpaceDE w:val="0"/>
        <w:autoSpaceDN w:val="0"/>
        <w:adjustRightInd w:val="0"/>
        <w:jc w:val="both"/>
        <w:rPr>
          <w:i/>
          <w:iCs/>
          <w:u w:val="single"/>
        </w:rPr>
      </w:pPr>
    </w:p>
    <w:p w:rsidR="00A05007" w:rsidRPr="008C0143" w:rsidRDefault="00A05007" w:rsidP="008C0143">
      <w:pPr>
        <w:widowControl w:val="0"/>
        <w:autoSpaceDE w:val="0"/>
        <w:autoSpaceDN w:val="0"/>
        <w:adjustRightInd w:val="0"/>
        <w:ind w:left="720"/>
        <w:contextualSpacing/>
        <w:jc w:val="both"/>
        <w:rPr>
          <w:b/>
        </w:rPr>
      </w:pPr>
      <w:r w:rsidRPr="008C0143">
        <w:rPr>
          <w:b/>
        </w:rPr>
        <w:t xml:space="preserve">Типовые вопросы: </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jc w:val="both"/>
      </w:pPr>
      <w:r w:rsidRPr="008C0143">
        <w:t>принцип образования цветового круга;</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jc w:val="both"/>
      </w:pPr>
      <w:r w:rsidRPr="008C0143">
        <w:t>какие знаете основные характеристики цвета;</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proofErr w:type="spellStart"/>
      <w:r w:rsidRPr="008C0143">
        <w:t>слагательная</w:t>
      </w:r>
      <w:proofErr w:type="spellEnd"/>
      <w:r w:rsidRPr="008C0143">
        <w:t xml:space="preserve"> (аддитивная) система цветов;</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 xml:space="preserve">вычитательная (субтрактивная) система цветов; </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 xml:space="preserve">основные характеристики и систематизация цветов; </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контрасты цветов;</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цветовые сочетания: монохром, диады, триады;</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 xml:space="preserve">определение </w:t>
      </w:r>
      <w:proofErr w:type="spellStart"/>
      <w:r w:rsidRPr="008C0143">
        <w:t>цветовои</w:t>
      </w:r>
      <w:proofErr w:type="spellEnd"/>
      <w:r w:rsidRPr="008C0143">
        <w:t xml:space="preserve">̆ гармонизации. </w:t>
      </w:r>
    </w:p>
    <w:p w:rsidR="00A05007" w:rsidRPr="008C0143" w:rsidRDefault="00A05007" w:rsidP="008C0143">
      <w:pPr>
        <w:widowControl w:val="0"/>
        <w:autoSpaceDE w:val="0"/>
        <w:autoSpaceDN w:val="0"/>
        <w:adjustRightInd w:val="0"/>
        <w:ind w:left="720"/>
        <w:contextualSpacing/>
        <w:jc w:val="both"/>
        <w:rPr>
          <w:b/>
          <w:i/>
          <w:u w:val="single"/>
        </w:rPr>
      </w:pPr>
    </w:p>
    <w:p w:rsidR="00A05007" w:rsidRDefault="00A05007" w:rsidP="008C0143">
      <w:pPr>
        <w:tabs>
          <w:tab w:val="left" w:pos="709"/>
        </w:tabs>
        <w:autoSpaceDE w:val="0"/>
        <w:autoSpaceDN w:val="0"/>
        <w:adjustRightInd w:val="0"/>
        <w:ind w:left="709"/>
        <w:jc w:val="both"/>
        <w:rPr>
          <w:b/>
        </w:rPr>
      </w:pPr>
      <w:r w:rsidRPr="008C0143">
        <w:rPr>
          <w:b/>
        </w:rPr>
        <w:t xml:space="preserve">Типовые контрольные задания </w:t>
      </w:r>
    </w:p>
    <w:p w:rsidR="00A05007" w:rsidRPr="008C0143" w:rsidRDefault="00A05007" w:rsidP="008C0143">
      <w:pPr>
        <w:tabs>
          <w:tab w:val="left" w:pos="709"/>
        </w:tabs>
        <w:autoSpaceDE w:val="0"/>
        <w:autoSpaceDN w:val="0"/>
        <w:adjustRightInd w:val="0"/>
        <w:ind w:left="709"/>
        <w:jc w:val="both"/>
        <w:rPr>
          <w:b/>
        </w:rPr>
      </w:pPr>
    </w:p>
    <w:p w:rsidR="00A05007" w:rsidRDefault="00A05007" w:rsidP="00132453">
      <w:pPr>
        <w:jc w:val="both"/>
      </w:pPr>
      <w:r w:rsidRPr="00A72A7A">
        <w:rPr>
          <w:b/>
        </w:rPr>
        <w:t>Тема</w:t>
      </w:r>
      <w:r>
        <w:t xml:space="preserve"> «Типы гармоний».</w:t>
      </w:r>
    </w:p>
    <w:p w:rsidR="00A05007" w:rsidRDefault="00A05007" w:rsidP="00132453">
      <w:pPr>
        <w:jc w:val="both"/>
      </w:pPr>
      <w:r>
        <w:t xml:space="preserve">Контрольное задание 1 семестра.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A05007" w:rsidRPr="008C0143" w:rsidRDefault="00A05007" w:rsidP="008C0143">
      <w:pPr>
        <w:tabs>
          <w:tab w:val="left" w:pos="709"/>
        </w:tabs>
        <w:autoSpaceDE w:val="0"/>
        <w:autoSpaceDN w:val="0"/>
        <w:adjustRightInd w:val="0"/>
        <w:ind w:left="709"/>
        <w:jc w:val="both"/>
      </w:pPr>
    </w:p>
    <w:p w:rsidR="00A05007" w:rsidRPr="008C0143" w:rsidRDefault="00A05007" w:rsidP="00132453">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A05007" w:rsidRPr="008C0143" w:rsidRDefault="00A05007" w:rsidP="008C0143">
      <w:pPr>
        <w:shd w:val="clear" w:color="auto" w:fill="FFFFFF"/>
        <w:spacing w:before="120"/>
        <w:jc w:val="both"/>
        <w:rPr>
          <w:color w:val="000000"/>
        </w:rPr>
      </w:pPr>
      <w:r w:rsidRPr="008C0143">
        <w:rPr>
          <w:color w:val="000000"/>
        </w:rPr>
        <w:t xml:space="preserve">Контрольное задание 2 семестра. 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A05007" w:rsidRPr="008C0143" w:rsidRDefault="00A05007" w:rsidP="008C0143">
      <w:pPr>
        <w:widowControl w:val="0"/>
        <w:autoSpaceDE w:val="0"/>
        <w:autoSpaceDN w:val="0"/>
        <w:adjustRightInd w:val="0"/>
        <w:ind w:left="709"/>
        <w:jc w:val="both"/>
      </w:pPr>
    </w:p>
    <w:p w:rsidR="00A05007" w:rsidRDefault="00A05007" w:rsidP="00662CEE">
      <w:pPr>
        <w:widowControl w:val="0"/>
        <w:autoSpaceDE w:val="0"/>
        <w:autoSpaceDN w:val="0"/>
        <w:adjustRightInd w:val="0"/>
        <w:jc w:val="both"/>
        <w:rPr>
          <w:b/>
        </w:rPr>
      </w:pPr>
    </w:p>
    <w:p w:rsidR="00A05007" w:rsidRPr="00DC11F5" w:rsidRDefault="00A05007" w:rsidP="008F199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5007" w:rsidRDefault="00A05007" w:rsidP="008F199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03D8D" w:rsidRPr="008F199D" w:rsidRDefault="00F03D8D" w:rsidP="008F199D">
      <w:pPr>
        <w:autoSpaceDE w:val="0"/>
        <w:autoSpaceDN w:val="0"/>
        <w:adjustRightInd w:val="0"/>
        <w:ind w:firstLine="720"/>
        <w:jc w:val="both"/>
        <w:rPr>
          <w:iCs/>
        </w:rPr>
      </w:pPr>
    </w:p>
    <w:p w:rsidR="00A05007" w:rsidRPr="008C0143" w:rsidRDefault="00A05007" w:rsidP="00F03D8D">
      <w:pPr>
        <w:pStyle w:val="a3"/>
        <w:numPr>
          <w:ilvl w:val="0"/>
          <w:numId w:val="35"/>
        </w:numPr>
        <w:jc w:val="both"/>
        <w:rPr>
          <w:b/>
          <w:bCs/>
          <w:i/>
          <w:iCs/>
        </w:rPr>
      </w:pPr>
      <w:r w:rsidRPr="008C0143">
        <w:rPr>
          <w:b/>
          <w:bCs/>
          <w:i/>
          <w:iCs/>
        </w:rPr>
        <w:t>Перечень основной и дополнительной учебной литературы, необходимой для освоения дисциплины (модуля)</w:t>
      </w:r>
    </w:p>
    <w:p w:rsidR="00A05007" w:rsidRPr="00A32AFE" w:rsidRDefault="00A05007" w:rsidP="00A32AFE">
      <w:pPr>
        <w:pStyle w:val="a3"/>
        <w:ind w:left="708"/>
        <w:jc w:val="both"/>
        <w:rPr>
          <w:b/>
          <w:bCs/>
          <w:i/>
          <w:iCs/>
        </w:rPr>
      </w:pPr>
    </w:p>
    <w:p w:rsidR="00A05007" w:rsidRDefault="00A05007" w:rsidP="00D00133">
      <w:pPr>
        <w:autoSpaceDE w:val="0"/>
        <w:autoSpaceDN w:val="0"/>
        <w:adjustRightInd w:val="0"/>
        <w:ind w:left="720"/>
        <w:rPr>
          <w:b/>
          <w:iCs/>
        </w:rPr>
      </w:pPr>
      <w:r w:rsidRPr="00DC11F5">
        <w:rPr>
          <w:b/>
          <w:iCs/>
        </w:rPr>
        <w:t>7.1. Основная учебная литература:</w:t>
      </w:r>
    </w:p>
    <w:p w:rsidR="00A05007" w:rsidRDefault="00A05007" w:rsidP="008C52FF">
      <w:pPr>
        <w:autoSpaceDE w:val="0"/>
        <w:autoSpaceDN w:val="0"/>
        <w:adjustRightInd w:val="0"/>
        <w:ind w:left="720"/>
        <w:jc w:val="both"/>
        <w:rPr>
          <w:b/>
          <w:iCs/>
        </w:rPr>
      </w:pPr>
    </w:p>
    <w:p w:rsidR="00A05007" w:rsidRPr="008C52FF" w:rsidRDefault="00A05007" w:rsidP="008C52FF">
      <w:pPr>
        <w:shd w:val="clear" w:color="auto" w:fill="FFFFFF"/>
        <w:spacing w:after="200" w:line="276" w:lineRule="auto"/>
        <w:ind w:left="360"/>
        <w:jc w:val="both"/>
        <w:rPr>
          <w:color w:val="000000"/>
          <w:lang w:eastAsia="en-US"/>
        </w:rPr>
      </w:pPr>
      <w:r>
        <w:rPr>
          <w:color w:val="000000"/>
          <w:shd w:val="clear" w:color="auto" w:fill="FFFFFF"/>
          <w:lang w:eastAsia="en-US"/>
        </w:rPr>
        <w:t>1.</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2014. — 153 c. — Режим доступа: http://www.iprbookshop.ru/26675.html </w:t>
      </w:r>
      <w:r w:rsidRPr="008C52FF">
        <w:rPr>
          <w:lang w:eastAsia="en-US"/>
        </w:rPr>
        <w:t>. - ЭБС «</w:t>
      </w:r>
      <w:proofErr w:type="spellStart"/>
      <w:r w:rsidRPr="008C52FF">
        <w:rPr>
          <w:lang w:eastAsia="en-US"/>
        </w:rPr>
        <w:t>IPRbooks</w:t>
      </w:r>
      <w:proofErr w:type="spellEnd"/>
      <w:r w:rsidRPr="008C52FF">
        <w:rPr>
          <w:lang w:eastAsia="en-US"/>
        </w:rPr>
        <w:t>»</w:t>
      </w:r>
    </w:p>
    <w:p w:rsidR="00A05007" w:rsidRPr="008C52FF" w:rsidRDefault="00A05007" w:rsidP="008C52FF">
      <w:pPr>
        <w:spacing w:after="200" w:line="276" w:lineRule="auto"/>
        <w:ind w:left="360"/>
        <w:jc w:val="both"/>
        <w:rPr>
          <w:lang w:eastAsia="en-US"/>
        </w:rPr>
      </w:pPr>
      <w:r>
        <w:rPr>
          <w:color w:val="000000"/>
          <w:shd w:val="clear" w:color="auto" w:fill="FFFFFF"/>
          <w:lang w:eastAsia="en-US"/>
        </w:rPr>
        <w:t>2.</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II. Гармония цвета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2015. — 188 c. — Режим доступа: http://www.iprbookshop.ru/32799.html</w:t>
      </w:r>
      <w:r w:rsidRPr="008C52FF">
        <w:rPr>
          <w:lang w:eastAsia="en-US"/>
        </w:rPr>
        <w:t>. - ЭБС «</w:t>
      </w:r>
      <w:proofErr w:type="spellStart"/>
      <w:r w:rsidRPr="008C52FF">
        <w:rPr>
          <w:lang w:eastAsia="en-US"/>
        </w:rPr>
        <w:t>IPRbooks</w:t>
      </w:r>
      <w:proofErr w:type="spellEnd"/>
      <w:r w:rsidRPr="008C52FF">
        <w:rPr>
          <w:lang w:eastAsia="en-US"/>
        </w:rPr>
        <w:t>»</w:t>
      </w:r>
    </w:p>
    <w:p w:rsidR="00A05007" w:rsidRPr="008C52FF" w:rsidRDefault="00A05007" w:rsidP="008C52FF">
      <w:pPr>
        <w:spacing w:after="200" w:line="276" w:lineRule="auto"/>
        <w:ind w:left="360"/>
        <w:jc w:val="both"/>
        <w:rPr>
          <w:color w:val="000000"/>
          <w:lang w:eastAsia="en-US"/>
        </w:rPr>
      </w:pPr>
      <w:r>
        <w:rPr>
          <w:color w:val="000000"/>
          <w:shd w:val="clear" w:color="auto" w:fill="FFFFFF"/>
          <w:lang w:eastAsia="en-US"/>
        </w:rPr>
        <w:t>3.</w:t>
      </w:r>
      <w:r w:rsidRPr="008C52FF">
        <w:rPr>
          <w:color w:val="000000"/>
          <w:shd w:val="clear" w:color="auto" w:fill="FFFFFF"/>
          <w:lang w:eastAsia="en-US"/>
        </w:rPr>
        <w:t xml:space="preserve">Омельяненко, Е.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 учебное пособие / Е. В. Омельяненко.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Ростов-на-Дону : Издательство Южного федерального университета, 2010. — 183 c. — Режим доступа: http://www.iprbookshop.ru/47063.html </w:t>
      </w:r>
      <w:r w:rsidRPr="008C52FF">
        <w:rPr>
          <w:lang w:eastAsia="en-US"/>
        </w:rPr>
        <w:t>. - ЭБС «</w:t>
      </w:r>
      <w:proofErr w:type="spellStart"/>
      <w:r w:rsidRPr="008C52FF">
        <w:rPr>
          <w:lang w:eastAsia="en-US"/>
        </w:rPr>
        <w:t>IPRbooks</w:t>
      </w:r>
      <w:proofErr w:type="spellEnd"/>
      <w:r w:rsidRPr="008C52FF">
        <w:rPr>
          <w:lang w:eastAsia="en-US"/>
        </w:rPr>
        <w:t>»</w:t>
      </w:r>
    </w:p>
    <w:p w:rsidR="00A05007" w:rsidRPr="008C52FF" w:rsidRDefault="00A05007" w:rsidP="008C52FF">
      <w:pPr>
        <w:spacing w:after="200" w:line="276" w:lineRule="auto"/>
        <w:ind w:left="360"/>
        <w:jc w:val="both"/>
        <w:rPr>
          <w:color w:val="000000"/>
          <w:lang w:eastAsia="en-US"/>
        </w:rPr>
      </w:pPr>
      <w:r>
        <w:rPr>
          <w:color w:val="000000"/>
          <w:shd w:val="clear" w:color="auto" w:fill="FFFFFF"/>
          <w:lang w:eastAsia="en-US"/>
        </w:rPr>
        <w:t xml:space="preserve">4. </w:t>
      </w:r>
      <w:r w:rsidRPr="008C52FF">
        <w:rPr>
          <w:color w:val="000000"/>
          <w:shd w:val="clear" w:color="auto" w:fill="FFFFFF"/>
          <w:lang w:eastAsia="en-US"/>
        </w:rPr>
        <w:t xml:space="preserve">Никитина, Н. П.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в композиции : учебное пособие / Н. П. Никитина.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Екатеринбург : Уральский федеральный университет, ЭБС АСВ, 2015. — 134 c. — Режим доступа: http://www.iprbookshop.ru/68517.html </w:t>
      </w:r>
      <w:r w:rsidRPr="008C52FF">
        <w:rPr>
          <w:lang w:eastAsia="en-US"/>
        </w:rPr>
        <w:t>. - ЭБС «</w:t>
      </w:r>
      <w:proofErr w:type="spellStart"/>
      <w:r w:rsidRPr="008C52FF">
        <w:rPr>
          <w:lang w:eastAsia="en-US"/>
        </w:rPr>
        <w:t>IPRbooks</w:t>
      </w:r>
      <w:proofErr w:type="spellEnd"/>
      <w:r w:rsidRPr="008C52FF">
        <w:rPr>
          <w:lang w:eastAsia="en-US"/>
        </w:rPr>
        <w:t>»</w:t>
      </w:r>
    </w:p>
    <w:p w:rsidR="00A05007" w:rsidRPr="008C52FF" w:rsidRDefault="00A05007" w:rsidP="008C52FF">
      <w:pPr>
        <w:spacing w:after="200" w:line="276" w:lineRule="auto"/>
        <w:ind w:left="360"/>
        <w:jc w:val="both"/>
        <w:rPr>
          <w:color w:val="000000"/>
          <w:lang w:eastAsia="en-US"/>
        </w:rPr>
      </w:pPr>
      <w:r>
        <w:rPr>
          <w:color w:val="000000"/>
        </w:rPr>
        <w:t>5.</w:t>
      </w:r>
      <w:r w:rsidRPr="008C52FF">
        <w:rPr>
          <w:color w:val="000000"/>
        </w:rPr>
        <w:t xml:space="preserve">Казарина, Т. Ю. </w:t>
      </w:r>
      <w:proofErr w:type="spellStart"/>
      <w:r w:rsidRPr="008C52FF">
        <w:rPr>
          <w:color w:val="000000"/>
        </w:rPr>
        <w:t>Цветоведение</w:t>
      </w:r>
      <w:proofErr w:type="spellEnd"/>
      <w:r w:rsidRPr="008C52FF">
        <w:rPr>
          <w:color w:val="000000"/>
        </w:rPr>
        <w:t xml:space="preserve"> и </w:t>
      </w:r>
      <w:proofErr w:type="spellStart"/>
      <w:r w:rsidRPr="008C52FF">
        <w:rPr>
          <w:color w:val="000000"/>
        </w:rPr>
        <w:t>колористика</w:t>
      </w:r>
      <w:proofErr w:type="spellEnd"/>
      <w:r w:rsidRPr="008C52FF">
        <w:rPr>
          <w:color w:val="000000"/>
        </w:rPr>
        <w:t xml:space="preserve"> : практикум по направлению подготовки 54.03.01 «Дизайн», профиль «Графический дизайн» / Т. Ю. Казарина.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w:t>
      </w:r>
      <w:r w:rsidRPr="008C52FF">
        <w:rPr>
          <w:color w:val="000000"/>
        </w:rPr>
        <w:t xml:space="preserve">Кемерово : Кемеровский государственный институт культуры, 2017. — 36 c. — </w:t>
      </w:r>
      <w:r w:rsidRPr="008C52FF">
        <w:rPr>
          <w:color w:val="000000"/>
          <w:shd w:val="clear" w:color="auto" w:fill="FFFFFF"/>
          <w:lang w:eastAsia="en-US"/>
        </w:rPr>
        <w:t xml:space="preserve">Режим доступа: </w:t>
      </w:r>
      <w:r w:rsidRPr="008C52FF">
        <w:rPr>
          <w:color w:val="000000"/>
        </w:rPr>
        <w:t xml:space="preserve">http://www.iprbookshop.ru/66372.html </w:t>
      </w:r>
      <w:r w:rsidRPr="008C52FF">
        <w:rPr>
          <w:lang w:eastAsia="en-US"/>
        </w:rPr>
        <w:t>. - ЭБС «</w:t>
      </w:r>
      <w:proofErr w:type="spellStart"/>
      <w:r w:rsidRPr="008C52FF">
        <w:rPr>
          <w:lang w:eastAsia="en-US"/>
        </w:rPr>
        <w:t>IPRbooks</w:t>
      </w:r>
      <w:proofErr w:type="spellEnd"/>
      <w:r w:rsidRPr="008C52FF">
        <w:rPr>
          <w:lang w:eastAsia="en-US"/>
        </w:rPr>
        <w:t>»</w:t>
      </w:r>
    </w:p>
    <w:p w:rsidR="00A05007" w:rsidRPr="00B96418" w:rsidRDefault="00A05007" w:rsidP="00B96418">
      <w:pPr>
        <w:rPr>
          <w:bCs/>
        </w:rPr>
      </w:pPr>
    </w:p>
    <w:p w:rsidR="00A05007" w:rsidRDefault="00A05007" w:rsidP="00044F96">
      <w:pPr>
        <w:pStyle w:val="a3"/>
        <w:numPr>
          <w:ilvl w:val="1"/>
          <w:numId w:val="16"/>
        </w:numPr>
        <w:rPr>
          <w:b/>
          <w:bCs/>
        </w:rPr>
      </w:pPr>
      <w:r w:rsidRPr="00B96418">
        <w:rPr>
          <w:b/>
          <w:bCs/>
        </w:rPr>
        <w:t>Дополнительная учебная литература:</w:t>
      </w:r>
    </w:p>
    <w:p w:rsidR="00A05007" w:rsidRPr="00B96418" w:rsidRDefault="00A05007" w:rsidP="008C52FF">
      <w:pPr>
        <w:pStyle w:val="a3"/>
        <w:ind w:left="1146"/>
        <w:rPr>
          <w:b/>
          <w:bCs/>
        </w:rPr>
      </w:pPr>
    </w:p>
    <w:p w:rsidR="00A05007" w:rsidRDefault="00A05007" w:rsidP="008C52FF">
      <w:pPr>
        <w:pStyle w:val="a3"/>
        <w:shd w:val="clear" w:color="auto" w:fill="FFFFFF"/>
        <w:spacing w:after="200" w:line="276" w:lineRule="auto"/>
        <w:ind w:left="360"/>
        <w:jc w:val="both"/>
      </w:pPr>
      <w:r>
        <w:rPr>
          <w:color w:val="000000"/>
          <w:shd w:val="clear" w:color="auto" w:fill="FFFFFF"/>
        </w:rPr>
        <w:t>6.</w:t>
      </w:r>
      <w:r w:rsidRPr="008C52FF">
        <w:rPr>
          <w:color w:val="000000"/>
          <w:shd w:val="clear" w:color="auto" w:fill="FFFFFF"/>
        </w:rPr>
        <w:t xml:space="preserve">Васильева, Э. В. </w:t>
      </w:r>
      <w:proofErr w:type="spellStart"/>
      <w:r w:rsidRPr="008C52FF">
        <w:rPr>
          <w:color w:val="000000"/>
          <w:shd w:val="clear" w:color="auto" w:fill="FFFFFF"/>
        </w:rPr>
        <w:t>Цветоведение</w:t>
      </w:r>
      <w:proofErr w:type="spellEnd"/>
      <w:r w:rsidRPr="008C52FF">
        <w:rPr>
          <w:color w:val="000000"/>
          <w:shd w:val="clear" w:color="auto" w:fill="FFFFFF"/>
        </w:rPr>
        <w:t xml:space="preserve"> и </w:t>
      </w:r>
      <w:proofErr w:type="spellStart"/>
      <w:r w:rsidRPr="008C52FF">
        <w:rPr>
          <w:color w:val="000000"/>
          <w:shd w:val="clear" w:color="auto" w:fill="FFFFFF"/>
        </w:rPr>
        <w:t>колористика</w:t>
      </w:r>
      <w:proofErr w:type="spellEnd"/>
      <w:r w:rsidRPr="008C52FF">
        <w:rPr>
          <w:color w:val="000000"/>
          <w:shd w:val="clear" w:color="auto" w:fill="FFFFFF"/>
        </w:rPr>
        <w:t xml:space="preserve"> : учебное пособие / Э. В. Васильева. — </w:t>
      </w:r>
      <w:proofErr w:type="spellStart"/>
      <w:r w:rsidRPr="008C52FF">
        <w:rPr>
          <w:color w:val="000000"/>
          <w:shd w:val="clear" w:color="auto" w:fill="FFFFFF"/>
        </w:rPr>
        <w:t>Электрон.текстовые</w:t>
      </w:r>
      <w:proofErr w:type="spellEnd"/>
      <w:r w:rsidRPr="008C52FF">
        <w:rPr>
          <w:color w:val="000000"/>
          <w:shd w:val="clear" w:color="auto" w:fill="FFFFFF"/>
        </w:rPr>
        <w:t xml:space="preserve"> данные - Омск : Омский государственный институт сервиса, Омский государственный технический университет, 2012. — 180 c. — Режим доступа: http://www.iprbookshop.ru/18266.html</w:t>
      </w:r>
      <w:r w:rsidRPr="008C52FF">
        <w:t>. - ЭБС «</w:t>
      </w:r>
      <w:proofErr w:type="spellStart"/>
      <w:r w:rsidRPr="008C52FF">
        <w:t>IPRbooks</w:t>
      </w:r>
      <w:proofErr w:type="spellEnd"/>
      <w:r w:rsidRPr="008C52FF">
        <w:t>»</w:t>
      </w:r>
    </w:p>
    <w:p w:rsidR="00A05007" w:rsidRPr="008C52FF" w:rsidRDefault="00A05007" w:rsidP="008C52FF">
      <w:pPr>
        <w:pStyle w:val="a3"/>
        <w:shd w:val="clear" w:color="auto" w:fill="FFFFFF"/>
        <w:spacing w:after="200" w:line="276" w:lineRule="auto"/>
        <w:ind w:left="360"/>
        <w:jc w:val="both"/>
      </w:pPr>
      <w:r>
        <w:t>7.</w:t>
      </w:r>
      <w:r w:rsidRPr="008C52FF">
        <w:t xml:space="preserve">Цветоведение и архитектурная </w:t>
      </w:r>
      <w:proofErr w:type="spellStart"/>
      <w:r w:rsidRPr="008C52FF">
        <w:t>колористика</w:t>
      </w:r>
      <w:proofErr w:type="spellEnd"/>
      <w:r w:rsidRPr="008C52FF">
        <w:t xml:space="preserve"> : методическое пособие / составители О. В. </w:t>
      </w:r>
      <w:proofErr w:type="spellStart"/>
      <w:r w:rsidRPr="008C52FF">
        <w:t>Киба</w:t>
      </w:r>
      <w:proofErr w:type="spellEnd"/>
      <w:r w:rsidRPr="008C52FF">
        <w:t xml:space="preserve">. — </w:t>
      </w:r>
      <w:proofErr w:type="spellStart"/>
      <w:r w:rsidRPr="008C52FF">
        <w:t>Электрон.текстовые</w:t>
      </w:r>
      <w:proofErr w:type="spellEnd"/>
      <w:r w:rsidRPr="008C52FF">
        <w:t xml:space="preserve"> данные - Сочи : Сочинский государственный университет, 2020. — 96 c. — Режим доступа: http://www.iprbookshop.ru/106598.html. - ЭБС «</w:t>
      </w:r>
      <w:proofErr w:type="spellStart"/>
      <w:r w:rsidRPr="008C52FF">
        <w:t>IPRbooks</w:t>
      </w:r>
      <w:proofErr w:type="spellEnd"/>
      <w:r w:rsidRPr="008C52FF">
        <w:t>»</w:t>
      </w:r>
    </w:p>
    <w:p w:rsidR="00A05007" w:rsidRDefault="00A05007" w:rsidP="008C52FF">
      <w:pPr>
        <w:pStyle w:val="a3"/>
        <w:shd w:val="clear" w:color="auto" w:fill="FFFFFF"/>
        <w:spacing w:after="200" w:line="276" w:lineRule="auto"/>
        <w:ind w:left="360"/>
        <w:jc w:val="both"/>
      </w:pPr>
      <w:r>
        <w:t xml:space="preserve">8. </w:t>
      </w:r>
      <w:proofErr w:type="spellStart"/>
      <w:r w:rsidRPr="008C52FF">
        <w:t>Селицкий</w:t>
      </w:r>
      <w:proofErr w:type="spellEnd"/>
      <w:r w:rsidRPr="008C52FF">
        <w:t xml:space="preserve">, А. Л. </w:t>
      </w:r>
      <w:proofErr w:type="spellStart"/>
      <w:r w:rsidRPr="008C52FF">
        <w:t>Цветоведение</w:t>
      </w:r>
      <w:proofErr w:type="spellEnd"/>
      <w:r w:rsidRPr="008C52FF">
        <w:t xml:space="preserve"> : учебное пособие / А. Л. </w:t>
      </w:r>
      <w:proofErr w:type="spellStart"/>
      <w:r w:rsidRPr="008C52FF">
        <w:t>Селицкий</w:t>
      </w:r>
      <w:proofErr w:type="spellEnd"/>
      <w:r w:rsidRPr="008C52FF">
        <w:t xml:space="preserve">. — </w:t>
      </w:r>
      <w:proofErr w:type="spellStart"/>
      <w:r w:rsidRPr="008C52FF">
        <w:t>Электрон.текстовые</w:t>
      </w:r>
      <w:proofErr w:type="spellEnd"/>
      <w:r w:rsidRPr="008C52FF">
        <w:t xml:space="preserve"> данные - Минск : Республиканский институт профессионального образования (РИПО), 2019. — 160 c. — Режим доступа: http://www.iprbookshop.ru/94333.html . - ЭБС «</w:t>
      </w:r>
      <w:proofErr w:type="spellStart"/>
      <w:r w:rsidRPr="008C52FF">
        <w:t>IPRbooks</w:t>
      </w:r>
      <w:proofErr w:type="spellEnd"/>
      <w:r w:rsidRPr="008C52FF">
        <w:t>»</w:t>
      </w:r>
    </w:p>
    <w:p w:rsidR="00A05007" w:rsidRPr="008F17A7" w:rsidRDefault="00A05007" w:rsidP="008F17A7">
      <w:pPr>
        <w:pStyle w:val="a3"/>
        <w:shd w:val="clear" w:color="auto" w:fill="FFFFFF"/>
        <w:spacing w:after="200" w:line="276" w:lineRule="auto"/>
        <w:ind w:left="360"/>
        <w:jc w:val="both"/>
        <w:rPr>
          <w:i/>
        </w:rPr>
      </w:pPr>
      <w:r>
        <w:rPr>
          <w:color w:val="000000"/>
          <w:shd w:val="clear" w:color="auto" w:fill="FFFFFF"/>
        </w:rPr>
        <w:t>9.</w:t>
      </w:r>
      <w:r w:rsidRPr="008C52FF">
        <w:rPr>
          <w:color w:val="000000"/>
          <w:shd w:val="clear" w:color="auto" w:fill="FFFFFF"/>
        </w:rPr>
        <w:t xml:space="preserve">Щукин, Ф. М. Роль цветового зрения в академической живописи : методические указания / Ф. М. Щукин. — </w:t>
      </w:r>
      <w:proofErr w:type="spellStart"/>
      <w:r w:rsidRPr="008C52FF">
        <w:rPr>
          <w:color w:val="000000"/>
          <w:shd w:val="clear" w:color="auto" w:fill="FFFFFF"/>
        </w:rPr>
        <w:t>Электрон.текстовые</w:t>
      </w:r>
      <w:proofErr w:type="spellEnd"/>
      <w:r w:rsidRPr="008C52FF">
        <w:rPr>
          <w:color w:val="000000"/>
          <w:shd w:val="clear" w:color="auto" w:fill="FFFFFF"/>
        </w:rPr>
        <w:t xml:space="preserve"> данные - Оренбург : Оренбургский государственный университет, ЭБС АСВ, 2013. — 35 c. — Режим доступа: http://www.iprbookshop.ru/21669.html</w:t>
      </w:r>
      <w:r w:rsidRPr="008C52FF">
        <w:t>. - ЭБС «</w:t>
      </w:r>
      <w:proofErr w:type="spellStart"/>
      <w:r w:rsidRPr="008C52FF">
        <w:t>IPRbooks</w:t>
      </w:r>
      <w:proofErr w:type="spellEnd"/>
      <w:r w:rsidRPr="008C52FF">
        <w:t>»</w:t>
      </w:r>
    </w:p>
    <w:p w:rsidR="00A05007" w:rsidRDefault="00A05007"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05007" w:rsidRDefault="00A05007"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A05007" w:rsidRDefault="00A05007" w:rsidP="00E77A8D">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A05007" w:rsidRDefault="00A05007"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A05007" w:rsidRDefault="00A05007" w:rsidP="00E77A8D">
      <w:pPr>
        <w:rPr>
          <w:iCs/>
        </w:rPr>
      </w:pPr>
    </w:p>
    <w:p w:rsidR="00A05007" w:rsidRDefault="00A05007"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A05007" w:rsidRPr="00B96418" w:rsidRDefault="00F03D8D" w:rsidP="00044F96">
      <w:pPr>
        <w:pStyle w:val="a3"/>
        <w:numPr>
          <w:ilvl w:val="0"/>
          <w:numId w:val="17"/>
        </w:numPr>
        <w:rPr>
          <w:bCs/>
          <w:iCs/>
        </w:rPr>
      </w:pPr>
      <w:hyperlink r:id="rId5" w:history="1">
        <w:r w:rsidR="00A05007" w:rsidRPr="00B96418">
          <w:rPr>
            <w:rStyle w:val="a6"/>
            <w:shd w:val="clear" w:color="auto" w:fill="FFFFFF"/>
          </w:rPr>
          <w:t>www.iprbookshop.ru</w:t>
        </w:r>
      </w:hyperlink>
      <w:r w:rsidR="00A05007" w:rsidRPr="00B96418">
        <w:rPr>
          <w:shd w:val="clear" w:color="auto" w:fill="FFFFFF"/>
        </w:rPr>
        <w:t xml:space="preserve">  - электронно-библиотечная система</w:t>
      </w:r>
    </w:p>
    <w:p w:rsidR="00A05007" w:rsidRPr="00B96418" w:rsidRDefault="00A05007" w:rsidP="00044F96">
      <w:pPr>
        <w:pStyle w:val="a3"/>
        <w:numPr>
          <w:ilvl w:val="0"/>
          <w:numId w:val="17"/>
        </w:numPr>
        <w:rPr>
          <w:bCs/>
        </w:rPr>
      </w:pPr>
      <w:r w:rsidRPr="00B96418">
        <w:rPr>
          <w:bCs/>
        </w:rPr>
        <w:t>www.zipsites.ru – бесплатная электронная Интернет библиотека.</w:t>
      </w:r>
    </w:p>
    <w:p w:rsidR="00A05007" w:rsidRPr="00B96418" w:rsidRDefault="00A05007" w:rsidP="00044F96">
      <w:pPr>
        <w:pStyle w:val="a3"/>
        <w:numPr>
          <w:ilvl w:val="0"/>
          <w:numId w:val="17"/>
        </w:numPr>
        <w:rPr>
          <w:bCs/>
        </w:rPr>
      </w:pPr>
      <w:r w:rsidRPr="00B96418">
        <w:rPr>
          <w:bCs/>
        </w:rPr>
        <w:t xml:space="preserve">www.elibraru.ru – бесплатная электронная Интернет библиотека. </w:t>
      </w:r>
    </w:p>
    <w:p w:rsidR="00A05007" w:rsidRPr="00B96418" w:rsidRDefault="00A05007"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A05007" w:rsidRPr="00DC11F5" w:rsidRDefault="00A05007" w:rsidP="00D00133">
      <w:pPr>
        <w:autoSpaceDE w:val="0"/>
        <w:autoSpaceDN w:val="0"/>
        <w:adjustRightInd w:val="0"/>
        <w:ind w:left="720"/>
        <w:rPr>
          <w:b/>
          <w:bCs/>
          <w:i/>
          <w:iCs/>
        </w:rPr>
      </w:pPr>
    </w:p>
    <w:p w:rsidR="00A05007" w:rsidRDefault="00A05007"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05007" w:rsidRDefault="00A05007" w:rsidP="008C52FF">
      <w:pPr>
        <w:pStyle w:val="ConsPlusNormal"/>
        <w:widowControl/>
        <w:ind w:firstLine="360"/>
        <w:jc w:val="both"/>
        <w:rPr>
          <w:sz w:val="24"/>
          <w:szCs w:val="24"/>
        </w:rPr>
      </w:pPr>
    </w:p>
    <w:p w:rsidR="00A05007" w:rsidRPr="007F2DBD" w:rsidRDefault="00A05007" w:rsidP="008C52FF">
      <w:pPr>
        <w:pStyle w:val="ConsPlusNormal"/>
        <w:widowControl/>
        <w:ind w:firstLine="360"/>
        <w:jc w:val="both"/>
        <w:rPr>
          <w:bCs/>
          <w:sz w:val="24"/>
          <w:szCs w:val="24"/>
        </w:rPr>
      </w:pPr>
      <w:r w:rsidRPr="007F2DBD">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F2DBD">
        <w:rPr>
          <w:bCs/>
          <w:sz w:val="24"/>
          <w:szCs w:val="24"/>
        </w:rPr>
        <w:t xml:space="preserve">Подготовка к практическим занятиям включает обязательное наличие необходимых для работы инструментов (бумага формата А4, карандаши, набор кистей, гуашевые или темперные краски, палитра). </w:t>
      </w:r>
    </w:p>
    <w:p w:rsidR="00A05007" w:rsidRPr="007F2DBD" w:rsidRDefault="00A05007" w:rsidP="008C52FF">
      <w:pPr>
        <w:ind w:firstLine="708"/>
        <w:jc w:val="both"/>
      </w:pPr>
      <w:r w:rsidRPr="007F2DBD">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05007" w:rsidRPr="007F2DBD" w:rsidRDefault="00A05007" w:rsidP="008C52FF">
      <w:pPr>
        <w:ind w:firstLine="360"/>
        <w:jc w:val="both"/>
      </w:pPr>
      <w:r w:rsidRPr="007F2DBD">
        <w:t>Самостоятельная работа студентов складывается из следующих составляющих:</w:t>
      </w:r>
    </w:p>
    <w:p w:rsidR="00A05007" w:rsidRPr="007F2DBD" w:rsidRDefault="00A05007" w:rsidP="008C52FF">
      <w:pPr>
        <w:numPr>
          <w:ilvl w:val="0"/>
          <w:numId w:val="25"/>
        </w:numPr>
        <w:jc w:val="both"/>
      </w:pPr>
      <w:r w:rsidRPr="007F2DBD">
        <w:t xml:space="preserve">работа с основной и дополнительной литературой, с материалами, иллюстрациями из интернета; </w:t>
      </w:r>
    </w:p>
    <w:p w:rsidR="00A05007" w:rsidRPr="007F2DBD" w:rsidRDefault="00A05007" w:rsidP="008C52FF">
      <w:pPr>
        <w:numPr>
          <w:ilvl w:val="0"/>
          <w:numId w:val="25"/>
        </w:numPr>
        <w:jc w:val="both"/>
      </w:pPr>
      <w:r w:rsidRPr="007F2DBD">
        <w:t>внеаудиторная подготовка к выполнению колористических композиций;</w:t>
      </w:r>
    </w:p>
    <w:p w:rsidR="00A05007" w:rsidRPr="007F2DBD" w:rsidRDefault="00A05007" w:rsidP="008C52FF">
      <w:pPr>
        <w:numPr>
          <w:ilvl w:val="0"/>
          <w:numId w:val="25"/>
        </w:numPr>
        <w:jc w:val="both"/>
      </w:pPr>
      <w:r w:rsidRPr="007F2DBD">
        <w:t>выполнение самостоятельных практических работ;</w:t>
      </w:r>
    </w:p>
    <w:p w:rsidR="00A05007" w:rsidRPr="007F2DBD" w:rsidRDefault="00A05007" w:rsidP="008C52FF">
      <w:pPr>
        <w:numPr>
          <w:ilvl w:val="0"/>
          <w:numId w:val="25"/>
        </w:numPr>
        <w:jc w:val="both"/>
      </w:pPr>
      <w:r w:rsidRPr="007F2DBD">
        <w:t>подготовка к  зачетам  непосредственно перед ними.</w:t>
      </w:r>
    </w:p>
    <w:p w:rsidR="00A05007" w:rsidRPr="007F2DBD" w:rsidRDefault="00A05007" w:rsidP="008C52FF">
      <w:pPr>
        <w:ind w:firstLine="360"/>
        <w:jc w:val="both"/>
      </w:pPr>
      <w:r w:rsidRPr="007F2DBD">
        <w:t>Зачет проводится в форме просмотра, поэтому необходимо выставить учебные работы, заранее, в подготовленной аудитории.</w:t>
      </w:r>
    </w:p>
    <w:p w:rsidR="00A05007" w:rsidRPr="007F2DBD" w:rsidRDefault="00A05007" w:rsidP="008C52FF">
      <w:pPr>
        <w:ind w:firstLine="360"/>
        <w:jc w:val="both"/>
      </w:pPr>
      <w:r w:rsidRPr="007F2DBD">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05007" w:rsidRPr="007F2DBD" w:rsidRDefault="00A05007" w:rsidP="008C52FF">
      <w:pPr>
        <w:jc w:val="both"/>
      </w:pPr>
    </w:p>
    <w:p w:rsidR="00A05007" w:rsidRPr="007F2DBD" w:rsidRDefault="00A05007" w:rsidP="008C52FF">
      <w:pPr>
        <w:spacing w:line="228" w:lineRule="auto"/>
        <w:jc w:val="both"/>
        <w:rPr>
          <w:bCs/>
        </w:rPr>
      </w:pPr>
      <w:r w:rsidRPr="007F2DBD">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05007" w:rsidRPr="007F2DBD" w:rsidRDefault="00A05007" w:rsidP="008C52FF">
      <w:pPr>
        <w:ind w:left="709"/>
        <w:jc w:val="both"/>
      </w:pPr>
      <w:r w:rsidRPr="007F2DBD">
        <w:rPr>
          <w:i/>
        </w:rPr>
        <w:t xml:space="preserve">  •</w:t>
      </w:r>
      <w:r w:rsidRPr="007F2DBD">
        <w:t xml:space="preserve"> Выполнение всех тематических заданий по дисциплине:</w:t>
      </w:r>
    </w:p>
    <w:p w:rsidR="00A05007" w:rsidRPr="007F2DBD" w:rsidRDefault="00A05007" w:rsidP="008C52FF">
      <w:pPr>
        <w:ind w:left="709"/>
        <w:jc w:val="both"/>
      </w:pPr>
      <w:r w:rsidRPr="007F2DBD">
        <w:rPr>
          <w:i/>
        </w:rPr>
        <w:t xml:space="preserve">- </w:t>
      </w:r>
      <w:r w:rsidRPr="007F2DBD">
        <w:t>исполнение цветовых поисков;</w:t>
      </w:r>
    </w:p>
    <w:p w:rsidR="00A05007" w:rsidRPr="007F2DBD" w:rsidRDefault="00A05007" w:rsidP="008C52FF">
      <w:pPr>
        <w:ind w:firstLine="709"/>
        <w:jc w:val="both"/>
      </w:pPr>
      <w:r w:rsidRPr="007F2DBD">
        <w:t>- композиционное решение;</w:t>
      </w:r>
    </w:p>
    <w:p w:rsidR="00A05007" w:rsidRPr="007F2DBD" w:rsidRDefault="00A05007" w:rsidP="008C52FF">
      <w:pPr>
        <w:ind w:firstLine="708"/>
        <w:jc w:val="both"/>
      </w:pPr>
      <w:r w:rsidRPr="007F2DBD">
        <w:rPr>
          <w:i/>
        </w:rPr>
        <w:t>•</w:t>
      </w:r>
      <w:r w:rsidRPr="007F2DBD">
        <w:t xml:space="preserve">      Выполнение работ в соответствии со следующим планом:</w:t>
      </w:r>
    </w:p>
    <w:p w:rsidR="00A05007" w:rsidRPr="007F2DBD" w:rsidRDefault="00A05007" w:rsidP="008C52FF">
      <w:pPr>
        <w:pStyle w:val="a3"/>
        <w:widowControl/>
        <w:numPr>
          <w:ilvl w:val="0"/>
          <w:numId w:val="25"/>
        </w:numPr>
        <w:tabs>
          <w:tab w:val="clear" w:pos="720"/>
          <w:tab w:val="num" w:pos="851"/>
        </w:tabs>
        <w:jc w:val="both"/>
      </w:pPr>
      <w:r w:rsidRPr="007F2DBD">
        <w:t>выполнение поисковых решений композиции;</w:t>
      </w:r>
    </w:p>
    <w:p w:rsidR="00A05007" w:rsidRPr="007F2DBD" w:rsidRDefault="00A05007" w:rsidP="008C52FF">
      <w:pPr>
        <w:pStyle w:val="a3"/>
        <w:widowControl/>
        <w:numPr>
          <w:ilvl w:val="0"/>
          <w:numId w:val="25"/>
        </w:numPr>
        <w:jc w:val="both"/>
      </w:pPr>
      <w:r w:rsidRPr="007F2DBD">
        <w:t>выполнение композиции согласно теме задания;</w:t>
      </w:r>
    </w:p>
    <w:p w:rsidR="00A05007" w:rsidRPr="007F2DBD" w:rsidRDefault="00A05007" w:rsidP="008C52FF">
      <w:pPr>
        <w:ind w:left="709"/>
        <w:jc w:val="both"/>
      </w:pPr>
      <w:r w:rsidRPr="007F2DBD">
        <w:t>- соблюдение соответствия объема выполненной работы календарно-тематическому плану;</w:t>
      </w:r>
    </w:p>
    <w:p w:rsidR="00A05007" w:rsidRPr="007F2DBD" w:rsidRDefault="00A05007" w:rsidP="008C52FF">
      <w:pPr>
        <w:ind w:left="709"/>
        <w:jc w:val="both"/>
      </w:pPr>
      <w:r w:rsidRPr="007F2DBD">
        <w:t>- выполнение задачи на конкретное занятие;</w:t>
      </w:r>
    </w:p>
    <w:p w:rsidR="00A05007" w:rsidRPr="007F2DBD" w:rsidRDefault="00A05007" w:rsidP="008C52FF">
      <w:pPr>
        <w:ind w:left="709"/>
        <w:jc w:val="both"/>
      </w:pPr>
      <w:r w:rsidRPr="007F2DBD">
        <w:t>- соблюдение правильной последовательности выполнения работы;</w:t>
      </w:r>
    </w:p>
    <w:p w:rsidR="00A05007" w:rsidRPr="007F2DBD" w:rsidRDefault="00A05007" w:rsidP="008C52FF">
      <w:pPr>
        <w:ind w:left="709"/>
        <w:jc w:val="both"/>
      </w:pPr>
      <w:r w:rsidRPr="007F2DBD">
        <w:t>- участие в просмотре работ, обсуждении недостатков, индивидуальная беседа с преподавателем.</w:t>
      </w:r>
    </w:p>
    <w:p w:rsidR="00A05007" w:rsidRDefault="00A05007" w:rsidP="008F17A7">
      <w:pPr>
        <w:widowControl w:val="0"/>
        <w:autoSpaceDE w:val="0"/>
        <w:autoSpaceDN w:val="0"/>
        <w:adjustRightInd w:val="0"/>
        <w:jc w:val="both"/>
      </w:pPr>
    </w:p>
    <w:p w:rsidR="00A05007" w:rsidRPr="00DC11F5" w:rsidRDefault="00A05007"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05007" w:rsidRPr="00DC11F5" w:rsidRDefault="00A05007" w:rsidP="00D00133">
      <w:pPr>
        <w:autoSpaceDE w:val="0"/>
        <w:autoSpaceDN w:val="0"/>
        <w:adjustRightInd w:val="0"/>
        <w:jc w:val="both"/>
      </w:pPr>
    </w:p>
    <w:p w:rsidR="00A05007" w:rsidRPr="00DC11F5" w:rsidRDefault="00A05007"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5007" w:rsidRPr="00DC11F5" w:rsidRDefault="00A05007" w:rsidP="00292248">
      <w:pPr>
        <w:autoSpaceDE w:val="0"/>
        <w:autoSpaceDN w:val="0"/>
        <w:adjustRightInd w:val="0"/>
        <w:jc w:val="both"/>
        <w:rPr>
          <w:b/>
          <w:bCs/>
          <w:i/>
          <w:iCs/>
        </w:rPr>
      </w:pPr>
    </w:p>
    <w:p w:rsidR="00A05007" w:rsidRDefault="00A05007" w:rsidP="008F17A7">
      <w:pPr>
        <w:pStyle w:val="a3"/>
        <w:numPr>
          <w:ilvl w:val="0"/>
          <w:numId w:val="33"/>
        </w:numPr>
      </w:pPr>
      <w:r w:rsidRPr="008C52FF">
        <w:t xml:space="preserve">Операционная система </w:t>
      </w:r>
      <w:proofErr w:type="spellStart"/>
      <w:r w:rsidRPr="008C52FF">
        <w:t>Windows</w:t>
      </w:r>
      <w:proofErr w:type="spellEnd"/>
      <w:r w:rsidRPr="008C52FF">
        <w:t xml:space="preserve">. </w:t>
      </w:r>
    </w:p>
    <w:p w:rsidR="00A05007" w:rsidRDefault="00A05007" w:rsidP="008F17A7">
      <w:pPr>
        <w:pStyle w:val="a3"/>
        <w:numPr>
          <w:ilvl w:val="0"/>
          <w:numId w:val="33"/>
        </w:numPr>
      </w:pPr>
      <w:r w:rsidRPr="008C52FF">
        <w:t xml:space="preserve">Интернет-браузер </w:t>
      </w:r>
      <w:proofErr w:type="spellStart"/>
      <w:r w:rsidRPr="008C52FF">
        <w:t>InternetExplorer</w:t>
      </w:r>
      <w:proofErr w:type="spellEnd"/>
      <w:r w:rsidRPr="008C52FF">
        <w:t xml:space="preserve"> (или любой другой). </w:t>
      </w:r>
    </w:p>
    <w:p w:rsidR="00A05007" w:rsidRDefault="00A05007" w:rsidP="008F17A7">
      <w:pPr>
        <w:pStyle w:val="a3"/>
        <w:numPr>
          <w:ilvl w:val="0"/>
          <w:numId w:val="33"/>
        </w:numPr>
      </w:pPr>
      <w:r w:rsidRPr="008C52FF">
        <w:t xml:space="preserve">Офисный пакет </w:t>
      </w:r>
      <w:proofErr w:type="spellStart"/>
      <w:r w:rsidRPr="008C52FF">
        <w:t>MicrosoftOffice</w:t>
      </w:r>
      <w:proofErr w:type="spellEnd"/>
      <w:r w:rsidRPr="008C52FF">
        <w:t xml:space="preserve"> 2007 и выше.  </w:t>
      </w:r>
    </w:p>
    <w:p w:rsidR="00A05007" w:rsidRPr="008F17A7" w:rsidRDefault="00A05007" w:rsidP="008F17A7">
      <w:pPr>
        <w:pStyle w:val="a3"/>
        <w:numPr>
          <w:ilvl w:val="0"/>
          <w:numId w:val="33"/>
        </w:numPr>
      </w:pPr>
      <w:r w:rsidRPr="008C52FF">
        <w:t xml:space="preserve">Электронная библиотечная система </w:t>
      </w:r>
      <w:proofErr w:type="spellStart"/>
      <w:r w:rsidRPr="008F17A7">
        <w:rPr>
          <w:lang w:val="en-US"/>
        </w:rPr>
        <w:t>IPRbooks</w:t>
      </w:r>
      <w:proofErr w:type="spellEnd"/>
      <w:r w:rsidR="00686E02">
        <w:fldChar w:fldCharType="begin"/>
      </w:r>
      <w:r w:rsidR="00686E02">
        <w:instrText xml:space="preserve"> HYPERLINK "http://www.iprbookshop.ru" </w:instrText>
      </w:r>
      <w:r w:rsidR="00686E02">
        <w:fldChar w:fldCharType="separate"/>
      </w:r>
      <w:r w:rsidRPr="008F17A7">
        <w:rPr>
          <w:u w:val="single"/>
          <w:shd w:val="clear" w:color="auto" w:fill="FFFFFF"/>
        </w:rPr>
        <w:t>www.iprbookshop.ru</w:t>
      </w:r>
      <w:r w:rsidR="00686E02">
        <w:rPr>
          <w:u w:val="single"/>
          <w:shd w:val="clear" w:color="auto" w:fill="FFFFFF"/>
        </w:rPr>
        <w:fldChar w:fldCharType="end"/>
      </w:r>
    </w:p>
    <w:p w:rsidR="00A05007" w:rsidRPr="008C52FF" w:rsidRDefault="00A05007" w:rsidP="008F17A7">
      <w:pPr>
        <w:pStyle w:val="a3"/>
        <w:numPr>
          <w:ilvl w:val="0"/>
          <w:numId w:val="33"/>
        </w:numPr>
      </w:pPr>
      <w:r w:rsidRPr="008C52FF">
        <w:t>Автоматизированная система управления учебным заведением  «</w:t>
      </w:r>
      <w:proofErr w:type="spellStart"/>
      <w:r w:rsidRPr="008F17A7">
        <w:rPr>
          <w:lang w:val="en-US"/>
        </w:rPr>
        <w:t>UniversysWS</w:t>
      </w:r>
      <w:proofErr w:type="spellEnd"/>
      <w:r w:rsidRPr="008C52FF">
        <w:t xml:space="preserve"> 5»</w:t>
      </w:r>
    </w:p>
    <w:p w:rsidR="00A05007" w:rsidRPr="00DC11F5" w:rsidRDefault="00A05007" w:rsidP="008C52FF">
      <w:pPr>
        <w:autoSpaceDE w:val="0"/>
        <w:autoSpaceDN w:val="0"/>
        <w:adjustRightInd w:val="0"/>
        <w:jc w:val="both"/>
      </w:pPr>
    </w:p>
    <w:p w:rsidR="00A05007" w:rsidRDefault="00A05007" w:rsidP="001258D3">
      <w:pPr>
        <w:autoSpaceDE w:val="0"/>
        <w:autoSpaceDN w:val="0"/>
        <w:adjustRightInd w:val="0"/>
        <w:ind w:left="360"/>
        <w:jc w:val="both"/>
        <w:rPr>
          <w:b/>
          <w:bCs/>
          <w:i/>
          <w:iCs/>
        </w:rPr>
      </w:pPr>
    </w:p>
    <w:p w:rsidR="00A05007" w:rsidRDefault="00A0500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05007" w:rsidRDefault="00A05007" w:rsidP="001258D3">
      <w:pPr>
        <w:autoSpaceDE w:val="0"/>
        <w:autoSpaceDN w:val="0"/>
        <w:adjustRightInd w:val="0"/>
        <w:ind w:left="360"/>
        <w:jc w:val="both"/>
        <w:rPr>
          <w:b/>
          <w:bCs/>
          <w:i/>
          <w:iCs/>
        </w:rPr>
      </w:pPr>
    </w:p>
    <w:p w:rsidR="00A05007" w:rsidRPr="008C52FF" w:rsidRDefault="00A05007" w:rsidP="008C52FF">
      <w:pPr>
        <w:widowControl w:val="0"/>
        <w:autoSpaceDE w:val="0"/>
        <w:autoSpaceDN w:val="0"/>
        <w:adjustRightInd w:val="0"/>
        <w:ind w:left="360"/>
      </w:pPr>
      <w:r w:rsidRPr="008C52FF">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A05007" w:rsidRPr="008C52FF" w:rsidRDefault="00A05007" w:rsidP="008C52FF">
      <w:pPr>
        <w:widowControl w:val="0"/>
        <w:autoSpaceDE w:val="0"/>
        <w:autoSpaceDN w:val="0"/>
        <w:adjustRightInd w:val="0"/>
        <w:ind w:left="360"/>
      </w:pPr>
      <w:r w:rsidRPr="008C52FF">
        <w:t>Специально оборудованные мастерские.</w:t>
      </w:r>
    </w:p>
    <w:p w:rsidR="00A05007" w:rsidRPr="008C52FF" w:rsidRDefault="00A05007" w:rsidP="008C52FF">
      <w:pPr>
        <w:widowControl w:val="0"/>
        <w:autoSpaceDE w:val="0"/>
        <w:autoSpaceDN w:val="0"/>
        <w:adjustRightInd w:val="0"/>
        <w:ind w:left="360"/>
      </w:pPr>
      <w:r w:rsidRPr="008C52FF">
        <w:t>Натуральный и натюрмортный фонд</w:t>
      </w:r>
    </w:p>
    <w:p w:rsidR="00A05007" w:rsidRPr="008C52FF" w:rsidRDefault="00A05007" w:rsidP="008C52FF">
      <w:pPr>
        <w:widowControl w:val="0"/>
        <w:autoSpaceDE w:val="0"/>
        <w:autoSpaceDN w:val="0"/>
        <w:adjustRightInd w:val="0"/>
        <w:ind w:left="360"/>
      </w:pPr>
      <w:r w:rsidRPr="008C52FF">
        <w:t xml:space="preserve">Светильники на штативах </w:t>
      </w:r>
    </w:p>
    <w:p w:rsidR="00A05007" w:rsidRPr="008C52FF" w:rsidRDefault="00A05007" w:rsidP="008C52FF">
      <w:pPr>
        <w:widowControl w:val="0"/>
        <w:autoSpaceDE w:val="0"/>
        <w:autoSpaceDN w:val="0"/>
        <w:adjustRightInd w:val="0"/>
      </w:pPr>
      <w:r w:rsidRPr="008C52FF">
        <w:t xml:space="preserve">      Тумбы, подставки (для натюрморта), подиумы (для моделей)</w:t>
      </w:r>
    </w:p>
    <w:p w:rsidR="00A05007" w:rsidRPr="008C52FF" w:rsidRDefault="00A05007" w:rsidP="008C52FF">
      <w:pPr>
        <w:widowControl w:val="0"/>
        <w:autoSpaceDE w:val="0"/>
        <w:autoSpaceDN w:val="0"/>
        <w:adjustRightInd w:val="0"/>
        <w:ind w:left="360"/>
      </w:pPr>
      <w:r w:rsidRPr="008C52FF">
        <w:t>Табуреты</w:t>
      </w:r>
    </w:p>
    <w:p w:rsidR="00A05007" w:rsidRPr="008C52FF" w:rsidRDefault="00A05007" w:rsidP="008C52FF">
      <w:pPr>
        <w:widowControl w:val="0"/>
        <w:autoSpaceDE w:val="0"/>
        <w:autoSpaceDN w:val="0"/>
        <w:adjustRightInd w:val="0"/>
        <w:ind w:left="360"/>
      </w:pPr>
      <w:r w:rsidRPr="008C52FF">
        <w:t>Столы</w:t>
      </w:r>
    </w:p>
    <w:p w:rsidR="00A05007" w:rsidRPr="008C52FF" w:rsidRDefault="00A05007" w:rsidP="008C52FF">
      <w:pPr>
        <w:widowControl w:val="0"/>
        <w:autoSpaceDE w:val="0"/>
        <w:autoSpaceDN w:val="0"/>
        <w:adjustRightInd w:val="0"/>
      </w:pPr>
      <w:r w:rsidRPr="008C52FF">
        <w:t xml:space="preserve">      Стулья</w:t>
      </w:r>
    </w:p>
    <w:p w:rsidR="00A05007" w:rsidRPr="008C52FF" w:rsidRDefault="00A05007" w:rsidP="008C52FF">
      <w:pPr>
        <w:widowControl w:val="0"/>
        <w:autoSpaceDE w:val="0"/>
        <w:autoSpaceDN w:val="0"/>
        <w:adjustRightInd w:val="0"/>
        <w:ind w:left="360"/>
      </w:pPr>
      <w:r w:rsidRPr="008C52FF">
        <w:t>Мольберты</w:t>
      </w:r>
    </w:p>
    <w:p w:rsidR="00A05007" w:rsidRPr="008C52FF" w:rsidRDefault="00A05007" w:rsidP="008C52FF">
      <w:pPr>
        <w:widowControl w:val="0"/>
        <w:autoSpaceDE w:val="0"/>
        <w:autoSpaceDN w:val="0"/>
        <w:adjustRightInd w:val="0"/>
        <w:ind w:left="360"/>
      </w:pPr>
      <w:r w:rsidRPr="008C52FF">
        <w:t xml:space="preserve">Шкафы </w:t>
      </w:r>
    </w:p>
    <w:p w:rsidR="00A05007" w:rsidRPr="008C52FF" w:rsidRDefault="00A05007" w:rsidP="008C52FF">
      <w:pPr>
        <w:widowControl w:val="0"/>
        <w:autoSpaceDE w:val="0"/>
        <w:autoSpaceDN w:val="0"/>
        <w:adjustRightInd w:val="0"/>
      </w:pPr>
      <w:r w:rsidRPr="008C52FF">
        <w:t xml:space="preserve">      Санитарно-техническое оборудование</w:t>
      </w:r>
    </w:p>
    <w:p w:rsidR="00A05007" w:rsidRPr="008C52FF" w:rsidRDefault="00A05007" w:rsidP="008C52FF">
      <w:pPr>
        <w:widowControl w:val="0"/>
        <w:autoSpaceDE w:val="0"/>
        <w:autoSpaceDN w:val="0"/>
        <w:adjustRightInd w:val="0"/>
      </w:pPr>
      <w:r w:rsidRPr="008C52FF">
        <w:t xml:space="preserve">      Работы студентов из методического фонда  института ГГУ, программы, учебные пособия. </w:t>
      </w:r>
    </w:p>
    <w:p w:rsidR="00A05007" w:rsidRPr="008C52FF" w:rsidRDefault="00A05007" w:rsidP="008C52FF">
      <w:pPr>
        <w:widowControl w:val="0"/>
        <w:autoSpaceDE w:val="0"/>
        <w:autoSpaceDN w:val="0"/>
        <w:adjustRightInd w:val="0"/>
        <w:jc w:val="both"/>
      </w:pPr>
      <w:r w:rsidRPr="008C52FF">
        <w:t xml:space="preserve">      Ноутбук</w:t>
      </w:r>
    </w:p>
    <w:p w:rsidR="00A05007" w:rsidRPr="00044F96" w:rsidRDefault="00A05007" w:rsidP="00044F96">
      <w:pPr>
        <w:autoSpaceDE w:val="0"/>
        <w:autoSpaceDN w:val="0"/>
        <w:adjustRightInd w:val="0"/>
        <w:ind w:left="360" w:firstLine="348"/>
        <w:jc w:val="both"/>
        <w:rPr>
          <w:bCs/>
          <w:iCs/>
        </w:rPr>
      </w:pPr>
    </w:p>
    <w:p w:rsidR="00A05007" w:rsidRPr="00DC11F5" w:rsidRDefault="00F03D8D" w:rsidP="00F03D8D">
      <w:pPr>
        <w:autoSpaceDE w:val="0"/>
        <w:autoSpaceDN w:val="0"/>
        <w:adjustRightInd w:val="0"/>
        <w:ind w:left="360"/>
        <w:jc w:val="both"/>
        <w:rPr>
          <w:b/>
          <w:bCs/>
          <w:i/>
          <w:iCs/>
        </w:rPr>
      </w:pPr>
      <w:r>
        <w:rPr>
          <w:b/>
          <w:bCs/>
          <w:i/>
          <w:iCs/>
        </w:rPr>
        <w:t xml:space="preserve">12. </w:t>
      </w:r>
      <w:r w:rsidR="00A05007" w:rsidRPr="00DC11F5">
        <w:rPr>
          <w:b/>
          <w:bCs/>
          <w:i/>
          <w:iCs/>
        </w:rPr>
        <w:t>Образовательные технологии, используемые при освоении дисциплины</w:t>
      </w:r>
    </w:p>
    <w:p w:rsidR="00A05007" w:rsidRDefault="00A05007" w:rsidP="00F15CAF">
      <w:pPr>
        <w:autoSpaceDE w:val="0"/>
        <w:autoSpaceDN w:val="0"/>
        <w:adjustRightInd w:val="0"/>
        <w:ind w:left="720"/>
        <w:jc w:val="both"/>
        <w:rPr>
          <w:color w:val="000000"/>
        </w:rPr>
      </w:pPr>
    </w:p>
    <w:p w:rsidR="00A05007" w:rsidRPr="00F15CAF" w:rsidRDefault="00A05007"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A05007" w:rsidRPr="00F15CAF" w:rsidRDefault="00A05007" w:rsidP="00F15CAF">
      <w:pPr>
        <w:autoSpaceDE w:val="0"/>
        <w:autoSpaceDN w:val="0"/>
        <w:adjustRightInd w:val="0"/>
        <w:ind w:left="360"/>
        <w:jc w:val="both"/>
      </w:pPr>
      <w:r w:rsidRPr="00F15CAF">
        <w:t>• интерактивные занятия</w:t>
      </w:r>
      <w:r>
        <w:t xml:space="preserve"> (дискуссии)</w:t>
      </w:r>
      <w:r w:rsidRPr="00F15CAF">
        <w:t>;</w:t>
      </w:r>
    </w:p>
    <w:p w:rsidR="00A05007" w:rsidRPr="00F15CAF" w:rsidRDefault="00A05007"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A05007" w:rsidRPr="00F15CAF" w:rsidRDefault="00A05007" w:rsidP="00F15CAF">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A05007" w:rsidRPr="00DC11F5" w:rsidRDefault="00A05007" w:rsidP="00F15CAF">
      <w:pPr>
        <w:tabs>
          <w:tab w:val="center" w:pos="4536"/>
          <w:tab w:val="right" w:pos="9072"/>
        </w:tabs>
        <w:jc w:val="both"/>
      </w:pPr>
    </w:p>
    <w:p w:rsidR="00A05007" w:rsidRPr="00DC11F5" w:rsidRDefault="00A0500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05007" w:rsidRPr="00817813" w:rsidRDefault="00A05007" w:rsidP="00817813">
      <w:pPr>
        <w:tabs>
          <w:tab w:val="center" w:pos="4536"/>
          <w:tab w:val="right" w:pos="9072"/>
        </w:tabs>
        <w:autoSpaceDE w:val="0"/>
        <w:autoSpaceDN w:val="0"/>
        <w:adjustRightInd w:val="0"/>
        <w:jc w:val="both"/>
        <w:rPr>
          <w:b/>
          <w:bCs/>
        </w:rPr>
      </w:pPr>
    </w:p>
    <w:p w:rsidR="00A05007" w:rsidRPr="00DC11F5" w:rsidRDefault="00A05007" w:rsidP="00D00133">
      <w:pPr>
        <w:tabs>
          <w:tab w:val="center" w:pos="4536"/>
          <w:tab w:val="right" w:pos="9072"/>
        </w:tabs>
        <w:autoSpaceDE w:val="0"/>
        <w:autoSpaceDN w:val="0"/>
        <w:adjustRightInd w:val="0"/>
      </w:pPr>
      <w:r w:rsidRPr="00DC11F5">
        <w:t xml:space="preserve">- чтение </w:t>
      </w:r>
      <w:proofErr w:type="spellStart"/>
      <w:r w:rsidRPr="00DC11F5">
        <w:t>лекций</w:t>
      </w:r>
      <w:r>
        <w:t>,</w:t>
      </w:r>
      <w:r w:rsidRPr="00DC11F5">
        <w:t>с</w:t>
      </w:r>
      <w:proofErr w:type="spellEnd"/>
      <w:r w:rsidRPr="00DC11F5">
        <w:t xml:space="preserve"> использованием доски и видеоматериалов;</w:t>
      </w:r>
    </w:p>
    <w:p w:rsidR="00A05007" w:rsidRPr="00DC11F5" w:rsidRDefault="00A05007" w:rsidP="00D00133">
      <w:pPr>
        <w:tabs>
          <w:tab w:val="center" w:pos="4536"/>
          <w:tab w:val="right" w:pos="9072"/>
        </w:tabs>
        <w:autoSpaceDE w:val="0"/>
        <w:autoSpaceDN w:val="0"/>
        <w:adjustRightInd w:val="0"/>
      </w:pPr>
      <w:r w:rsidRPr="00DC11F5">
        <w:t>- практические занятия</w:t>
      </w:r>
      <w:r>
        <w:t xml:space="preserve"> по выполнению скульптурных изделий</w:t>
      </w:r>
      <w:r w:rsidRPr="00DC11F5">
        <w:t>;</w:t>
      </w:r>
    </w:p>
    <w:p w:rsidR="00A05007" w:rsidRPr="00DC11F5" w:rsidRDefault="00A05007" w:rsidP="00D00133">
      <w:pPr>
        <w:tabs>
          <w:tab w:val="center" w:pos="4536"/>
          <w:tab w:val="right" w:pos="9072"/>
        </w:tabs>
        <w:autoSpaceDE w:val="0"/>
        <w:autoSpaceDN w:val="0"/>
        <w:adjustRightInd w:val="0"/>
      </w:pPr>
      <w:r w:rsidRPr="00DC11F5">
        <w:t>- контрольные опросы;</w:t>
      </w:r>
    </w:p>
    <w:p w:rsidR="00A05007" w:rsidRPr="00DC11F5" w:rsidRDefault="00A05007" w:rsidP="00D00133">
      <w:pPr>
        <w:tabs>
          <w:tab w:val="center" w:pos="4536"/>
          <w:tab w:val="right" w:pos="9072"/>
        </w:tabs>
        <w:autoSpaceDE w:val="0"/>
        <w:autoSpaceDN w:val="0"/>
        <w:adjustRightInd w:val="0"/>
      </w:pPr>
      <w:r w:rsidRPr="00DC11F5">
        <w:t>- консультации;</w:t>
      </w:r>
    </w:p>
    <w:p w:rsidR="00A05007" w:rsidRDefault="00A05007"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A05007" w:rsidRPr="00DC11F5" w:rsidRDefault="00A05007" w:rsidP="00D00133">
      <w:pPr>
        <w:tabs>
          <w:tab w:val="center" w:pos="4536"/>
          <w:tab w:val="right" w:pos="9072"/>
        </w:tabs>
        <w:autoSpaceDE w:val="0"/>
        <w:autoSpaceDN w:val="0"/>
        <w:adjustRightInd w:val="0"/>
      </w:pPr>
    </w:p>
    <w:p w:rsidR="00A05007" w:rsidRPr="00DC11F5" w:rsidRDefault="00A0500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05007" w:rsidRPr="006178D3" w:rsidRDefault="00A05007"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5007" w:rsidRPr="00DC11F5" w:rsidRDefault="00A05007" w:rsidP="00D00133">
      <w:pPr>
        <w:tabs>
          <w:tab w:val="center" w:pos="4536"/>
          <w:tab w:val="right" w:pos="9072"/>
        </w:tabs>
        <w:autoSpaceDE w:val="0"/>
        <w:autoSpaceDN w:val="0"/>
        <w:adjustRightInd w:val="0"/>
        <w:rPr>
          <w:i/>
          <w:iCs/>
        </w:rPr>
      </w:pPr>
      <w:r w:rsidRPr="00DC11F5">
        <w:rPr>
          <w:i/>
          <w:iCs/>
        </w:rPr>
        <w:t>-</w:t>
      </w:r>
      <w:r>
        <w:rPr>
          <w:i/>
          <w:iCs/>
        </w:rPr>
        <w:t>дискуссии.</w:t>
      </w:r>
    </w:p>
    <w:p w:rsidR="00A05007" w:rsidRDefault="00A05007">
      <w:r>
        <w:br w:type="page"/>
      </w:r>
    </w:p>
    <w:p w:rsidR="00A05007" w:rsidRPr="00DC11F5" w:rsidRDefault="00A05007" w:rsidP="00FC3B95">
      <w:pPr>
        <w:autoSpaceDE w:val="0"/>
        <w:autoSpaceDN w:val="0"/>
        <w:adjustRightInd w:val="0"/>
        <w:jc w:val="right"/>
      </w:pPr>
      <w:r w:rsidRPr="00DC11F5">
        <w:t xml:space="preserve">Приложение </w:t>
      </w:r>
    </w:p>
    <w:p w:rsidR="00A05007" w:rsidRPr="00DC11F5" w:rsidRDefault="00A05007" w:rsidP="00FC3B95">
      <w:pPr>
        <w:autoSpaceDE w:val="0"/>
        <w:autoSpaceDN w:val="0"/>
        <w:adjustRightInd w:val="0"/>
        <w:jc w:val="right"/>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pPr>
    </w:p>
    <w:p w:rsidR="00A05007" w:rsidRPr="00DC11F5" w:rsidRDefault="00A05007" w:rsidP="00FC3B95">
      <w:pPr>
        <w:autoSpaceDE w:val="0"/>
        <w:autoSpaceDN w:val="0"/>
        <w:adjustRightInd w:val="0"/>
        <w:jc w:val="right"/>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rPr>
          <w:b/>
          <w:bCs/>
        </w:rPr>
      </w:pPr>
      <w:r w:rsidRPr="00DC11F5">
        <w:rPr>
          <w:b/>
          <w:bCs/>
        </w:rPr>
        <w:t xml:space="preserve">ФОНД ОЦЕНОЧНЫХ СРЕДСТВ </w:t>
      </w:r>
    </w:p>
    <w:p w:rsidR="00A05007" w:rsidRPr="00DC11F5" w:rsidRDefault="00A05007" w:rsidP="00FC3B95">
      <w:pPr>
        <w:autoSpaceDE w:val="0"/>
        <w:autoSpaceDN w:val="0"/>
        <w:adjustRightInd w:val="0"/>
        <w:jc w:val="center"/>
        <w:rPr>
          <w:b/>
          <w:bCs/>
        </w:rPr>
      </w:pPr>
      <w:r w:rsidRPr="00DC11F5">
        <w:rPr>
          <w:b/>
          <w:bCs/>
        </w:rPr>
        <w:t>ДЛЯ ПРОВЕДЕНИЯ ПРОМЕЖУТОЧНОЙ АТТЕСТАЦИИ</w:t>
      </w:r>
    </w:p>
    <w:p w:rsidR="00A05007" w:rsidRPr="00DC11F5" w:rsidRDefault="00A05007" w:rsidP="00FC3B95">
      <w:pPr>
        <w:autoSpaceDE w:val="0"/>
        <w:autoSpaceDN w:val="0"/>
        <w:adjustRightInd w:val="0"/>
        <w:jc w:val="center"/>
        <w:rPr>
          <w:b/>
          <w:bCs/>
        </w:rPr>
      </w:pPr>
      <w:r w:rsidRPr="00DC11F5">
        <w:rPr>
          <w:b/>
          <w:bCs/>
        </w:rPr>
        <w:t>ПО ДИСЦИПЛИНЕ</w:t>
      </w:r>
    </w:p>
    <w:p w:rsidR="00A05007" w:rsidRPr="00DC11F5" w:rsidRDefault="00A05007" w:rsidP="00FC3B95">
      <w:pPr>
        <w:autoSpaceDE w:val="0"/>
        <w:autoSpaceDN w:val="0"/>
        <w:adjustRightInd w:val="0"/>
        <w:jc w:val="center"/>
        <w:rPr>
          <w:b/>
          <w:bCs/>
        </w:rPr>
      </w:pPr>
    </w:p>
    <w:p w:rsidR="00A05007" w:rsidRPr="00DC11F5" w:rsidRDefault="00A05007" w:rsidP="00FC3B95">
      <w:pPr>
        <w:autoSpaceDE w:val="0"/>
        <w:autoSpaceDN w:val="0"/>
        <w:adjustRightInd w:val="0"/>
        <w:jc w:val="center"/>
      </w:pPr>
      <w:proofErr w:type="spellStart"/>
      <w:r>
        <w:rPr>
          <w:b/>
          <w:bCs/>
        </w:rPr>
        <w:t>Цветоведение</w:t>
      </w:r>
      <w:proofErr w:type="spellEnd"/>
      <w:r>
        <w:rPr>
          <w:b/>
          <w:bCs/>
        </w:rPr>
        <w:t xml:space="preserve"> и </w:t>
      </w:r>
      <w:proofErr w:type="spellStart"/>
      <w:r>
        <w:rPr>
          <w:b/>
          <w:bCs/>
        </w:rPr>
        <w:t>колористика</w:t>
      </w:r>
      <w:proofErr w:type="spellEnd"/>
    </w:p>
    <w:p w:rsidR="00A05007" w:rsidRPr="00DC11F5" w:rsidRDefault="00A05007" w:rsidP="00FC3B95">
      <w:pPr>
        <w:autoSpaceDE w:val="0"/>
        <w:autoSpaceDN w:val="0"/>
        <w:adjustRightInd w:val="0"/>
        <w:jc w:val="center"/>
      </w:pPr>
    </w:p>
    <w:p w:rsidR="00A05007" w:rsidRPr="0061042C" w:rsidRDefault="00F03D8D" w:rsidP="0061042C">
      <w:pPr>
        <w:numPr>
          <w:ilvl w:val="0"/>
          <w:numId w:val="18"/>
        </w:numPr>
        <w:spacing w:line="360" w:lineRule="auto"/>
        <w:ind w:firstLine="284"/>
        <w:contextualSpacing/>
        <w:jc w:val="both"/>
        <w:rPr>
          <w:b/>
        </w:rPr>
      </w:pPr>
      <w:r>
        <w:rPr>
          <w:b/>
        </w:rPr>
        <w:br w:type="page"/>
      </w:r>
      <w:r w:rsidR="00A05007"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A05007" w:rsidRPr="0061042C" w:rsidTr="00F42107">
        <w:trPr>
          <w:trHeight w:val="726"/>
        </w:trPr>
        <w:tc>
          <w:tcPr>
            <w:tcW w:w="2093" w:type="dxa"/>
          </w:tcPr>
          <w:p w:rsidR="00A05007" w:rsidRPr="0061042C" w:rsidRDefault="00A05007" w:rsidP="0061042C">
            <w:pPr>
              <w:widowControl w:val="0"/>
              <w:contextualSpacing/>
              <w:jc w:val="both"/>
            </w:pPr>
            <w:r w:rsidRPr="0061042C">
              <w:t>Код оцениваемой компетенции (или её части)</w:t>
            </w:r>
          </w:p>
        </w:tc>
        <w:tc>
          <w:tcPr>
            <w:tcW w:w="1843" w:type="dxa"/>
          </w:tcPr>
          <w:p w:rsidR="00A05007" w:rsidRPr="0061042C" w:rsidRDefault="00A05007" w:rsidP="0061042C">
            <w:pPr>
              <w:widowControl w:val="0"/>
              <w:contextualSpacing/>
              <w:jc w:val="both"/>
            </w:pPr>
            <w:r w:rsidRPr="0061042C">
              <w:t xml:space="preserve">Вид контроля </w:t>
            </w:r>
          </w:p>
        </w:tc>
        <w:tc>
          <w:tcPr>
            <w:tcW w:w="5698" w:type="dxa"/>
          </w:tcPr>
          <w:p w:rsidR="00A05007" w:rsidRPr="0061042C" w:rsidRDefault="00A05007" w:rsidP="0061042C">
            <w:pPr>
              <w:widowControl w:val="0"/>
              <w:contextualSpacing/>
              <w:jc w:val="both"/>
            </w:pPr>
            <w:r w:rsidRPr="00F42107">
              <w:t>Компонент фонда оценочных средств</w:t>
            </w:r>
          </w:p>
        </w:tc>
      </w:tr>
      <w:tr w:rsidR="00A05007" w:rsidRPr="0061042C" w:rsidTr="00F42107">
        <w:trPr>
          <w:trHeight w:val="459"/>
        </w:trPr>
        <w:tc>
          <w:tcPr>
            <w:tcW w:w="2093" w:type="dxa"/>
          </w:tcPr>
          <w:p w:rsidR="00A05007" w:rsidRPr="0061042C" w:rsidRDefault="00A05007" w:rsidP="001D3C5D"/>
          <w:p w:rsidR="00A05007" w:rsidRPr="0061042C" w:rsidRDefault="00A05007" w:rsidP="0061042C">
            <w:r>
              <w:rPr>
                <w:bCs/>
              </w:rPr>
              <w:t>ОПК-3</w:t>
            </w:r>
          </w:p>
          <w:p w:rsidR="00A05007" w:rsidRPr="0061042C" w:rsidRDefault="00A05007" w:rsidP="0061042C">
            <w:pPr>
              <w:widowControl w:val="0"/>
              <w:contextualSpacing/>
              <w:jc w:val="both"/>
            </w:pPr>
          </w:p>
        </w:tc>
        <w:tc>
          <w:tcPr>
            <w:tcW w:w="1843" w:type="dxa"/>
          </w:tcPr>
          <w:p w:rsidR="00A05007" w:rsidRPr="0061042C" w:rsidRDefault="00A05007" w:rsidP="0061042C">
            <w:pPr>
              <w:widowControl w:val="0"/>
              <w:contextualSpacing/>
              <w:jc w:val="both"/>
            </w:pPr>
            <w:r w:rsidRPr="0061042C">
              <w:t>просмотр</w:t>
            </w:r>
          </w:p>
        </w:tc>
        <w:tc>
          <w:tcPr>
            <w:tcW w:w="5698" w:type="dxa"/>
          </w:tcPr>
          <w:p w:rsidR="00A05007" w:rsidRPr="00F26A5D" w:rsidRDefault="00A05007" w:rsidP="00601F7F">
            <w:pPr>
              <w:tabs>
                <w:tab w:val="left" w:pos="5700"/>
              </w:tabs>
            </w:pPr>
            <w:r w:rsidRPr="00F26A5D">
              <w:t>Утверждение индивидуальных графических предложений</w:t>
            </w:r>
          </w:p>
        </w:tc>
      </w:tr>
    </w:tbl>
    <w:p w:rsidR="00A05007" w:rsidRPr="0061042C" w:rsidRDefault="00A05007" w:rsidP="0061042C">
      <w:pPr>
        <w:spacing w:line="360" w:lineRule="auto"/>
        <w:jc w:val="both"/>
        <w:rPr>
          <w:b/>
        </w:rPr>
      </w:pPr>
    </w:p>
    <w:p w:rsidR="00A05007" w:rsidRPr="0061042C" w:rsidRDefault="00A05007" w:rsidP="0061042C">
      <w:pPr>
        <w:numPr>
          <w:ilvl w:val="0"/>
          <w:numId w:val="18"/>
        </w:numPr>
        <w:spacing w:line="360" w:lineRule="auto"/>
        <w:jc w:val="both"/>
        <w:rPr>
          <w:b/>
          <w:lang w:eastAsia="en-US"/>
        </w:rPr>
      </w:pPr>
      <w:r w:rsidRPr="0061042C">
        <w:rPr>
          <w:b/>
          <w:lang w:eastAsia="en-US"/>
        </w:rPr>
        <w:t>Критерии освоения компетенций</w:t>
      </w:r>
    </w:p>
    <w:p w:rsidR="00A05007" w:rsidRPr="0061042C" w:rsidRDefault="00A05007"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A05007" w:rsidRPr="0061042C" w:rsidRDefault="00A05007" w:rsidP="0061042C">
      <w:pPr>
        <w:jc w:val="center"/>
        <w:rPr>
          <w:b/>
          <w:bCs/>
          <w:lang w:eastAsia="en-US"/>
        </w:rPr>
      </w:pPr>
      <w:r w:rsidRPr="0061042C">
        <w:rPr>
          <w:b/>
          <w:bCs/>
          <w:lang w:eastAsia="en-US"/>
        </w:rPr>
        <w:t xml:space="preserve">Критерии оценки знаний студентов (пороговый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A05007" w:rsidRPr="0061042C" w:rsidRDefault="00A05007"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Шкала оценивания</w:t>
            </w:r>
          </w:p>
        </w:tc>
        <w:tc>
          <w:tcPr>
            <w:tcW w:w="3415" w:type="pct"/>
            <w:vAlign w:val="center"/>
          </w:tcPr>
          <w:p w:rsidR="00A05007" w:rsidRPr="0061042C" w:rsidRDefault="00A05007" w:rsidP="0061042C">
            <w:pPr>
              <w:jc w:val="center"/>
              <w:rPr>
                <w:b/>
                <w:lang w:eastAsia="en-US"/>
              </w:rPr>
            </w:pPr>
            <w:r w:rsidRPr="0061042C">
              <w:rPr>
                <w:b/>
                <w:bCs/>
                <w:lang w:eastAsia="en-US"/>
              </w:rPr>
              <w:t>Показатели оценивания компетенций</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Отлично</w:t>
            </w:r>
          </w:p>
        </w:tc>
        <w:tc>
          <w:tcPr>
            <w:tcW w:w="3415" w:type="pct"/>
          </w:tcPr>
          <w:p w:rsidR="00A05007" w:rsidRPr="0061042C" w:rsidRDefault="00A05007" w:rsidP="0061042C">
            <w:pPr>
              <w:jc w:val="both"/>
            </w:pPr>
            <w:r w:rsidRPr="0061042C">
              <w:t xml:space="preserve">- обучающийся знает, понимает основные положения дисциплины; </w:t>
            </w:r>
          </w:p>
          <w:p w:rsidR="00A05007" w:rsidRPr="0061042C" w:rsidRDefault="00A05007" w:rsidP="0061042C">
            <w:pPr>
              <w:jc w:val="both"/>
            </w:pPr>
            <w:r w:rsidRPr="0061042C">
              <w:t>- демонстрирует умение применять их для выполнения задания, в котором нет явно указанных способов решения;</w:t>
            </w:r>
          </w:p>
          <w:p w:rsidR="00A05007" w:rsidRPr="0061042C" w:rsidRDefault="00A05007" w:rsidP="0061042C">
            <w:pPr>
              <w:jc w:val="both"/>
            </w:pPr>
            <w:r w:rsidRPr="0061042C">
              <w:t xml:space="preserve">- анализирует элементы, устанавливает связи между ними, сводит их в единую систему;  </w:t>
            </w:r>
          </w:p>
          <w:p w:rsidR="00A05007" w:rsidRPr="0061042C" w:rsidRDefault="00A05007" w:rsidP="0061042C">
            <w:pPr>
              <w:rPr>
                <w:bCs/>
                <w:lang w:eastAsia="en-US"/>
              </w:rPr>
            </w:pPr>
            <w:r w:rsidRPr="0061042C">
              <w:t>- способен выдвинуть идею, реализовать и презентовать свою работу.</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Хорошо</w:t>
            </w:r>
          </w:p>
        </w:tc>
        <w:tc>
          <w:tcPr>
            <w:tcW w:w="3415" w:type="pct"/>
          </w:tcPr>
          <w:p w:rsidR="00A05007" w:rsidRPr="0061042C" w:rsidRDefault="00A05007" w:rsidP="0061042C">
            <w:pPr>
              <w:jc w:val="both"/>
            </w:pPr>
            <w:r w:rsidRPr="0061042C">
              <w:t xml:space="preserve">- обучающийся знает, понимает основные положения дисциплины; </w:t>
            </w:r>
          </w:p>
          <w:p w:rsidR="00A05007" w:rsidRPr="0061042C" w:rsidRDefault="00A05007" w:rsidP="0061042C">
            <w:pPr>
              <w:jc w:val="both"/>
            </w:pPr>
            <w:r w:rsidRPr="0061042C">
              <w:t>- демонстрирует умение применять их для выполнения задания, в котором нет явно указанных способов решения;</w:t>
            </w:r>
          </w:p>
          <w:p w:rsidR="00A05007" w:rsidRPr="0061042C" w:rsidRDefault="00A05007" w:rsidP="0061042C">
            <w:pPr>
              <w:jc w:val="both"/>
            </w:pPr>
            <w:r w:rsidRPr="0061042C">
              <w:t xml:space="preserve">- анализирует элементы, устанавливает связи между ними, сводит их в единую систему;  </w:t>
            </w:r>
          </w:p>
          <w:p w:rsidR="00A05007" w:rsidRPr="0061042C" w:rsidRDefault="00A05007" w:rsidP="0061042C">
            <w:pPr>
              <w:rPr>
                <w:bCs/>
                <w:lang w:eastAsia="en-US"/>
              </w:rPr>
            </w:pPr>
            <w:r w:rsidRPr="0061042C">
              <w:t>- способен выдвинуть идею, но до конца не может реализовать и презентовать свою работу.</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Удовлетворительно</w:t>
            </w:r>
          </w:p>
        </w:tc>
        <w:tc>
          <w:tcPr>
            <w:tcW w:w="3415" w:type="pct"/>
          </w:tcPr>
          <w:p w:rsidR="00A05007" w:rsidRPr="0061042C" w:rsidRDefault="00A05007"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Неудовлетворительно</w:t>
            </w:r>
          </w:p>
        </w:tc>
        <w:tc>
          <w:tcPr>
            <w:tcW w:w="3415" w:type="pct"/>
          </w:tcPr>
          <w:p w:rsidR="00A05007" w:rsidRPr="0061042C" w:rsidRDefault="00A05007"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05007" w:rsidRPr="0061042C" w:rsidRDefault="00A05007" w:rsidP="0061042C">
      <w:pPr>
        <w:rPr>
          <w:bCs/>
          <w:lang w:eastAsia="en-US"/>
        </w:rPr>
      </w:pPr>
    </w:p>
    <w:p w:rsidR="00A05007" w:rsidRPr="0061042C" w:rsidRDefault="00A05007"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A05007" w:rsidRPr="0061042C" w:rsidRDefault="00A05007"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A05007" w:rsidRPr="0061042C" w:rsidTr="00003022">
        <w:tc>
          <w:tcPr>
            <w:tcW w:w="1394" w:type="pct"/>
            <w:vAlign w:val="center"/>
          </w:tcPr>
          <w:p w:rsidR="00A05007" w:rsidRPr="0061042C" w:rsidRDefault="00A05007" w:rsidP="0061042C">
            <w:pPr>
              <w:jc w:val="center"/>
              <w:rPr>
                <w:b/>
                <w:lang w:eastAsia="en-US"/>
              </w:rPr>
            </w:pPr>
            <w:r w:rsidRPr="0061042C">
              <w:rPr>
                <w:b/>
                <w:lang w:eastAsia="en-US"/>
              </w:rPr>
              <w:t>Шкала оценивания</w:t>
            </w:r>
          </w:p>
        </w:tc>
        <w:tc>
          <w:tcPr>
            <w:tcW w:w="3606" w:type="pct"/>
            <w:vAlign w:val="center"/>
          </w:tcPr>
          <w:p w:rsidR="00A05007" w:rsidRPr="0061042C" w:rsidRDefault="00A05007" w:rsidP="0061042C">
            <w:pPr>
              <w:jc w:val="center"/>
              <w:rPr>
                <w:b/>
                <w:lang w:eastAsia="en-US"/>
              </w:rPr>
            </w:pPr>
            <w:r w:rsidRPr="0061042C">
              <w:rPr>
                <w:b/>
                <w:bCs/>
                <w:lang w:eastAsia="en-US"/>
              </w:rPr>
              <w:t>Показатели оценивания компетенций</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Отлично</w:t>
            </w:r>
          </w:p>
        </w:tc>
        <w:tc>
          <w:tcPr>
            <w:tcW w:w="3606" w:type="pct"/>
          </w:tcPr>
          <w:p w:rsidR="00A05007" w:rsidRPr="0061042C" w:rsidRDefault="00A05007"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Хорошо</w:t>
            </w:r>
          </w:p>
        </w:tc>
        <w:tc>
          <w:tcPr>
            <w:tcW w:w="3606" w:type="pct"/>
          </w:tcPr>
          <w:p w:rsidR="00A05007" w:rsidRPr="0061042C" w:rsidRDefault="00A05007"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Удовлетворительно</w:t>
            </w:r>
          </w:p>
        </w:tc>
        <w:tc>
          <w:tcPr>
            <w:tcW w:w="3606" w:type="pct"/>
          </w:tcPr>
          <w:p w:rsidR="00A05007" w:rsidRPr="0061042C" w:rsidRDefault="00A05007"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Неудовлетворительно</w:t>
            </w:r>
          </w:p>
        </w:tc>
        <w:tc>
          <w:tcPr>
            <w:tcW w:w="3606" w:type="pct"/>
          </w:tcPr>
          <w:p w:rsidR="00A05007" w:rsidRPr="0061042C" w:rsidRDefault="00A05007"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05007" w:rsidRPr="0061042C" w:rsidRDefault="00A05007" w:rsidP="0061042C">
      <w:pPr>
        <w:spacing w:line="360" w:lineRule="auto"/>
        <w:jc w:val="both"/>
        <w:rPr>
          <w:b/>
        </w:rPr>
      </w:pPr>
    </w:p>
    <w:p w:rsidR="00A05007" w:rsidRPr="0061042C" w:rsidRDefault="00A05007"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5007" w:rsidRPr="0061042C" w:rsidRDefault="00A05007" w:rsidP="00B97AF5">
      <w:pPr>
        <w:spacing w:line="20" w:lineRule="atLeast"/>
        <w:contextualSpacing/>
        <w:jc w:val="center"/>
        <w:rPr>
          <w:b/>
          <w:color w:val="000000"/>
        </w:rPr>
      </w:pPr>
    </w:p>
    <w:p w:rsidR="00A05007" w:rsidRPr="0061042C" w:rsidRDefault="00A05007"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A05007" w:rsidRDefault="00A05007" w:rsidP="00B97AF5">
      <w:pPr>
        <w:spacing w:line="20" w:lineRule="atLeast"/>
        <w:rPr>
          <w:b/>
        </w:rPr>
      </w:pPr>
    </w:p>
    <w:p w:rsidR="00A05007" w:rsidRPr="00DC11F5" w:rsidRDefault="00A05007" w:rsidP="00E52145">
      <w:pPr>
        <w:autoSpaceDE w:val="0"/>
        <w:autoSpaceDN w:val="0"/>
        <w:adjustRightInd w:val="0"/>
        <w:jc w:val="center"/>
        <w:rPr>
          <w:b/>
          <w:bCs/>
        </w:rPr>
      </w:pPr>
      <w:r w:rsidRPr="00DC11F5">
        <w:rPr>
          <w:b/>
          <w:bCs/>
        </w:rPr>
        <w:t>Прим</w:t>
      </w:r>
      <w:r>
        <w:rPr>
          <w:b/>
          <w:bCs/>
        </w:rPr>
        <w:t xml:space="preserve">ерный список вопросов к зачету: </w:t>
      </w:r>
    </w:p>
    <w:p w:rsidR="00A05007" w:rsidRDefault="00A05007" w:rsidP="00E52145">
      <w:pPr>
        <w:autoSpaceDE w:val="0"/>
        <w:autoSpaceDN w:val="0"/>
        <w:adjustRightInd w:val="0"/>
        <w:jc w:val="center"/>
        <w:rPr>
          <w:b/>
          <w:bCs/>
        </w:rPr>
      </w:pPr>
    </w:p>
    <w:p w:rsidR="00A05007" w:rsidRDefault="00A05007" w:rsidP="009E6C1C">
      <w:pPr>
        <w:widowControl w:val="0"/>
        <w:autoSpaceDE w:val="0"/>
        <w:autoSpaceDN w:val="0"/>
        <w:adjustRightInd w:val="0"/>
        <w:ind w:left="720"/>
        <w:contextualSpacing/>
        <w:jc w:val="both"/>
        <w:rPr>
          <w:b/>
        </w:rPr>
      </w:pPr>
    </w:p>
    <w:p w:rsidR="00A05007" w:rsidRDefault="00A05007" w:rsidP="00E52145">
      <w:pPr>
        <w:pStyle w:val="a3"/>
        <w:numPr>
          <w:ilvl w:val="0"/>
          <w:numId w:val="29"/>
        </w:numPr>
        <w:jc w:val="both"/>
      </w:pPr>
      <w:r>
        <w:t xml:space="preserve">Строение глаза. </w:t>
      </w:r>
      <w:proofErr w:type="spellStart"/>
      <w:r>
        <w:t>Аккомодация.</w:t>
      </w:r>
      <w:r w:rsidRPr="009E6C1C">
        <w:t>Возни</w:t>
      </w:r>
      <w:r>
        <w:t>кновение</w:t>
      </w:r>
      <w:proofErr w:type="spellEnd"/>
      <w:r>
        <w:t xml:space="preserve"> зрительных ощущений. </w:t>
      </w:r>
      <w:r w:rsidRPr="009E6C1C">
        <w:t xml:space="preserve">Основные принципы зрительных анализаторов. </w:t>
      </w:r>
    </w:p>
    <w:p w:rsidR="00A05007" w:rsidRPr="00E52145" w:rsidRDefault="00A05007" w:rsidP="00E52145">
      <w:pPr>
        <w:pStyle w:val="a3"/>
        <w:numPr>
          <w:ilvl w:val="0"/>
          <w:numId w:val="29"/>
        </w:numPr>
        <w:shd w:val="clear" w:color="auto" w:fill="FFFFFF"/>
        <w:spacing w:before="30" w:after="30"/>
        <w:rPr>
          <w:rStyle w:val="c14"/>
          <w:rFonts w:ascii="Calibri" w:hAnsi="Calibri" w:cs="Calibri"/>
          <w:color w:val="000000"/>
        </w:rPr>
      </w:pPr>
      <w:r>
        <w:rPr>
          <w:rStyle w:val="c14"/>
          <w:color w:val="000000"/>
        </w:rPr>
        <w:t>О</w:t>
      </w:r>
      <w:r w:rsidRPr="009E6C1C">
        <w:rPr>
          <w:rStyle w:val="c14"/>
          <w:color w:val="000000"/>
        </w:rPr>
        <w:t xml:space="preserve">сновные положения теории </w:t>
      </w:r>
      <w:proofErr w:type="spellStart"/>
      <w:r w:rsidRPr="009E6C1C">
        <w:rPr>
          <w:rStyle w:val="c14"/>
          <w:color w:val="000000"/>
        </w:rPr>
        <w:t>цветоведения</w:t>
      </w:r>
      <w:proofErr w:type="spellEnd"/>
      <w:r>
        <w:rPr>
          <w:rStyle w:val="c14"/>
          <w:color w:val="000000"/>
        </w:rPr>
        <w:t>.</w:t>
      </w:r>
    </w:p>
    <w:p w:rsidR="00A05007" w:rsidRDefault="00A05007" w:rsidP="00E52145">
      <w:pPr>
        <w:pStyle w:val="a3"/>
        <w:numPr>
          <w:ilvl w:val="0"/>
          <w:numId w:val="29"/>
        </w:numPr>
        <w:jc w:val="both"/>
      </w:pPr>
      <w:r w:rsidRPr="009E6C1C">
        <w:t xml:space="preserve">Характеристики цвета. </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цветовой композиции</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собенности работы с разными живописными техниками</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цветом объема и пространства</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Х</w:t>
      </w:r>
      <w:r w:rsidRPr="009E6C1C">
        <w:rPr>
          <w:rStyle w:val="c14"/>
          <w:color w:val="000000"/>
        </w:rPr>
        <w:t>удожественные и эстетические свойства цвета</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сновные закономерности создания цветового строя</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Ф</w:t>
      </w:r>
      <w:r w:rsidRPr="009E6C1C">
        <w:rPr>
          <w:rStyle w:val="c14"/>
          <w:color w:val="000000"/>
        </w:rPr>
        <w:t>изические и физиологические характеристики цвета</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П</w:t>
      </w:r>
      <w:r w:rsidRPr="009E6C1C">
        <w:rPr>
          <w:rStyle w:val="c14"/>
          <w:color w:val="000000"/>
        </w:rPr>
        <w:t>сихологи</w:t>
      </w:r>
      <w:r>
        <w:rPr>
          <w:rStyle w:val="c14"/>
          <w:color w:val="000000"/>
        </w:rPr>
        <w:t>я</w:t>
      </w:r>
      <w:r w:rsidRPr="009E6C1C">
        <w:rPr>
          <w:rStyle w:val="c14"/>
          <w:color w:val="000000"/>
        </w:rPr>
        <w:t xml:space="preserve"> цвета, символик</w:t>
      </w:r>
      <w:r>
        <w:rPr>
          <w:rStyle w:val="c14"/>
          <w:color w:val="000000"/>
        </w:rPr>
        <w:t>а</w:t>
      </w:r>
      <w:r w:rsidRPr="009E6C1C">
        <w:rPr>
          <w:rStyle w:val="c14"/>
          <w:color w:val="000000"/>
        </w:rPr>
        <w:t xml:space="preserve"> цвета, цветовые ассоциации</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З</w:t>
      </w:r>
      <w:r w:rsidRPr="009E6C1C">
        <w:rPr>
          <w:rStyle w:val="c14"/>
          <w:color w:val="000000"/>
        </w:rPr>
        <w:t>аконы восприятия цветов; систематизацию цветов</w:t>
      </w:r>
      <w:r>
        <w:rPr>
          <w:rStyle w:val="c14"/>
          <w:color w:val="000000"/>
        </w:rPr>
        <w:t>.</w:t>
      </w:r>
    </w:p>
    <w:p w:rsidR="00A05007" w:rsidRPr="008C0143" w:rsidRDefault="00A05007" w:rsidP="00E52145">
      <w:pPr>
        <w:pStyle w:val="a3"/>
        <w:numPr>
          <w:ilvl w:val="0"/>
          <w:numId w:val="29"/>
        </w:numPr>
        <w:spacing w:before="100" w:beforeAutospacing="1" w:after="100" w:afterAutospacing="1"/>
        <w:jc w:val="both"/>
      </w:pPr>
      <w:r>
        <w:t>П</w:t>
      </w:r>
      <w:r w:rsidRPr="008C0143">
        <w:t>рин</w:t>
      </w:r>
      <w:r>
        <w:t>цип образования цветового круга.</w:t>
      </w:r>
    </w:p>
    <w:p w:rsidR="00A05007" w:rsidRPr="008C0143" w:rsidRDefault="00A05007" w:rsidP="00E52145">
      <w:pPr>
        <w:pStyle w:val="a3"/>
        <w:numPr>
          <w:ilvl w:val="0"/>
          <w:numId w:val="29"/>
        </w:numPr>
        <w:spacing w:before="100" w:beforeAutospacing="1" w:after="100" w:afterAutospacing="1"/>
      </w:pPr>
      <w:proofErr w:type="spellStart"/>
      <w:r>
        <w:t>С</w:t>
      </w:r>
      <w:r w:rsidRPr="008C0143">
        <w:t>лагательная</w:t>
      </w:r>
      <w:proofErr w:type="spellEnd"/>
      <w:r>
        <w:t xml:space="preserve"> (аддитивная) система цветов.</w:t>
      </w:r>
    </w:p>
    <w:p w:rsidR="00A05007" w:rsidRPr="008C0143" w:rsidRDefault="00A05007" w:rsidP="00E52145">
      <w:pPr>
        <w:pStyle w:val="a3"/>
        <w:numPr>
          <w:ilvl w:val="0"/>
          <w:numId w:val="29"/>
        </w:numPr>
        <w:spacing w:before="100" w:beforeAutospacing="1" w:after="100" w:afterAutospacing="1"/>
      </w:pPr>
      <w:r>
        <w:t>В</w:t>
      </w:r>
      <w:r w:rsidRPr="008C0143">
        <w:t xml:space="preserve">ычитательная </w:t>
      </w:r>
      <w:r>
        <w:t>(субтрактивная) система цветов.</w:t>
      </w:r>
    </w:p>
    <w:p w:rsidR="00A05007" w:rsidRPr="008C0143" w:rsidRDefault="00A05007" w:rsidP="00E52145">
      <w:pPr>
        <w:pStyle w:val="a3"/>
        <w:numPr>
          <w:ilvl w:val="0"/>
          <w:numId w:val="29"/>
        </w:numPr>
        <w:spacing w:before="100" w:beforeAutospacing="1" w:after="100" w:afterAutospacing="1"/>
      </w:pPr>
      <w:r>
        <w:t>О</w:t>
      </w:r>
      <w:r w:rsidRPr="008C0143">
        <w:t>сновные характер</w:t>
      </w:r>
      <w:r>
        <w:t>истики и систематизация цветов.</w:t>
      </w:r>
    </w:p>
    <w:p w:rsidR="00A05007" w:rsidRPr="008C0143" w:rsidRDefault="00A05007" w:rsidP="00E52145">
      <w:pPr>
        <w:pStyle w:val="a3"/>
        <w:numPr>
          <w:ilvl w:val="0"/>
          <w:numId w:val="29"/>
        </w:numPr>
        <w:spacing w:before="100" w:beforeAutospacing="1" w:after="100" w:afterAutospacing="1"/>
      </w:pPr>
      <w:r>
        <w:t>Контрасты цветов.</w:t>
      </w:r>
    </w:p>
    <w:p w:rsidR="00A05007" w:rsidRPr="008C0143" w:rsidRDefault="00A05007" w:rsidP="00E52145">
      <w:pPr>
        <w:pStyle w:val="a3"/>
        <w:numPr>
          <w:ilvl w:val="0"/>
          <w:numId w:val="29"/>
        </w:numPr>
        <w:spacing w:before="100" w:beforeAutospacing="1" w:after="100" w:afterAutospacing="1"/>
      </w:pPr>
      <w:r>
        <w:t>Ц</w:t>
      </w:r>
      <w:r w:rsidRPr="008C0143">
        <w:t>ветовые соч</w:t>
      </w:r>
      <w:r>
        <w:t>етания: монохром, диады, триады.</w:t>
      </w:r>
    </w:p>
    <w:p w:rsidR="00A05007" w:rsidRDefault="00A05007" w:rsidP="00E52145">
      <w:pPr>
        <w:pStyle w:val="a3"/>
        <w:numPr>
          <w:ilvl w:val="0"/>
          <w:numId w:val="29"/>
        </w:numPr>
        <w:spacing w:before="100" w:beforeAutospacing="1" w:after="100" w:afterAutospacing="1"/>
      </w:pPr>
      <w:r>
        <w:t>О</w:t>
      </w:r>
      <w:r w:rsidRPr="008C0143">
        <w:t xml:space="preserve">пределение </w:t>
      </w:r>
      <w:proofErr w:type="spellStart"/>
      <w:r w:rsidRPr="008C0143">
        <w:t>цветовои</w:t>
      </w:r>
      <w:proofErr w:type="spellEnd"/>
      <w:r w:rsidRPr="008C0143">
        <w:t>̆ гармони</w:t>
      </w:r>
      <w:r>
        <w:t>и</w:t>
      </w:r>
      <w:r w:rsidRPr="008C0143">
        <w:t xml:space="preserve">. </w:t>
      </w:r>
    </w:p>
    <w:p w:rsidR="00A05007" w:rsidRDefault="00A05007" w:rsidP="00E52145">
      <w:pPr>
        <w:pStyle w:val="a3"/>
        <w:numPr>
          <w:ilvl w:val="0"/>
          <w:numId w:val="29"/>
        </w:numPr>
        <w:jc w:val="both"/>
      </w:pPr>
      <w:r w:rsidRPr="009E6C1C">
        <w:t xml:space="preserve">Тональный контраст. </w:t>
      </w:r>
    </w:p>
    <w:p w:rsidR="00A05007" w:rsidRDefault="00A05007" w:rsidP="00E52145">
      <w:pPr>
        <w:pStyle w:val="a3"/>
        <w:numPr>
          <w:ilvl w:val="0"/>
          <w:numId w:val="29"/>
        </w:numPr>
        <w:jc w:val="both"/>
      </w:pPr>
      <w:r w:rsidRPr="009E6C1C">
        <w:t xml:space="preserve">Монохроматическая гамма. </w:t>
      </w:r>
    </w:p>
    <w:p w:rsidR="00A05007" w:rsidRDefault="00A05007" w:rsidP="00E52145">
      <w:pPr>
        <w:pStyle w:val="a3"/>
        <w:numPr>
          <w:ilvl w:val="0"/>
          <w:numId w:val="29"/>
        </w:numPr>
        <w:jc w:val="both"/>
      </w:pPr>
      <w:r w:rsidRPr="009E6C1C">
        <w:t xml:space="preserve">Композиционные свойства цвета. </w:t>
      </w:r>
    </w:p>
    <w:p w:rsidR="00A05007" w:rsidRDefault="00A05007" w:rsidP="00E52145">
      <w:pPr>
        <w:pStyle w:val="a3"/>
        <w:numPr>
          <w:ilvl w:val="0"/>
          <w:numId w:val="29"/>
        </w:numPr>
        <w:jc w:val="both"/>
      </w:pPr>
      <w:r w:rsidRPr="009E6C1C">
        <w:t xml:space="preserve">Количественный контраст. </w:t>
      </w:r>
    </w:p>
    <w:p w:rsidR="00A05007" w:rsidRDefault="00A05007" w:rsidP="00E52145">
      <w:pPr>
        <w:pStyle w:val="a3"/>
        <w:numPr>
          <w:ilvl w:val="0"/>
          <w:numId w:val="29"/>
        </w:numPr>
        <w:jc w:val="both"/>
      </w:pPr>
      <w:r w:rsidRPr="009E6C1C">
        <w:t>Краевой контраст.</w:t>
      </w:r>
    </w:p>
    <w:p w:rsidR="00A05007" w:rsidRDefault="00A05007" w:rsidP="00E52145">
      <w:pPr>
        <w:pStyle w:val="a3"/>
        <w:numPr>
          <w:ilvl w:val="0"/>
          <w:numId w:val="29"/>
        </w:numPr>
        <w:jc w:val="both"/>
      </w:pPr>
      <w:r w:rsidRPr="009E6C1C">
        <w:t xml:space="preserve">Цветовой контраст. </w:t>
      </w:r>
    </w:p>
    <w:p w:rsidR="00A05007" w:rsidRDefault="00A05007" w:rsidP="00E52145">
      <w:pPr>
        <w:pStyle w:val="a3"/>
        <w:numPr>
          <w:ilvl w:val="0"/>
          <w:numId w:val="29"/>
        </w:numPr>
        <w:jc w:val="both"/>
      </w:pPr>
      <w:r w:rsidRPr="009E6C1C">
        <w:t xml:space="preserve">Контраст по тепло-холодности. </w:t>
      </w:r>
    </w:p>
    <w:p w:rsidR="00A05007" w:rsidRDefault="00A05007" w:rsidP="00E52145">
      <w:pPr>
        <w:pStyle w:val="a3"/>
        <w:numPr>
          <w:ilvl w:val="0"/>
          <w:numId w:val="29"/>
        </w:numPr>
        <w:jc w:val="both"/>
      </w:pPr>
      <w:r w:rsidRPr="009E6C1C">
        <w:t xml:space="preserve">Контраст по насыщенности. </w:t>
      </w:r>
    </w:p>
    <w:p w:rsidR="00A05007" w:rsidRDefault="00A05007" w:rsidP="00E52145">
      <w:pPr>
        <w:pStyle w:val="a3"/>
        <w:numPr>
          <w:ilvl w:val="0"/>
          <w:numId w:val="29"/>
        </w:numPr>
        <w:jc w:val="both"/>
      </w:pPr>
      <w:r w:rsidRPr="009E6C1C">
        <w:t xml:space="preserve">Симультанный контраст. </w:t>
      </w:r>
    </w:p>
    <w:p w:rsidR="00A05007" w:rsidRDefault="00A05007" w:rsidP="00E52145">
      <w:pPr>
        <w:pStyle w:val="a3"/>
        <w:numPr>
          <w:ilvl w:val="0"/>
          <w:numId w:val="29"/>
        </w:numPr>
        <w:jc w:val="both"/>
      </w:pPr>
      <w:r w:rsidRPr="009E6C1C">
        <w:t xml:space="preserve">Контраст цветовых сопоставлений. </w:t>
      </w:r>
    </w:p>
    <w:p w:rsidR="00A05007" w:rsidRDefault="00A05007" w:rsidP="00E52145">
      <w:pPr>
        <w:pStyle w:val="a3"/>
        <w:numPr>
          <w:ilvl w:val="0"/>
          <w:numId w:val="29"/>
        </w:numPr>
        <w:jc w:val="both"/>
      </w:pPr>
      <w:r w:rsidRPr="009E6C1C">
        <w:t xml:space="preserve">Влияние черного и белого на проявление цветового контраста. </w:t>
      </w:r>
    </w:p>
    <w:p w:rsidR="00A05007" w:rsidRDefault="00A05007" w:rsidP="00E52145">
      <w:pPr>
        <w:pStyle w:val="a3"/>
        <w:numPr>
          <w:ilvl w:val="0"/>
          <w:numId w:val="29"/>
        </w:numPr>
        <w:jc w:val="both"/>
      </w:pPr>
      <w:r w:rsidRPr="009E6C1C">
        <w:t xml:space="preserve">Принципы гармонизации цветов. </w:t>
      </w:r>
    </w:p>
    <w:p w:rsidR="00A05007" w:rsidRDefault="00A05007" w:rsidP="00E52145">
      <w:pPr>
        <w:pStyle w:val="a3"/>
        <w:numPr>
          <w:ilvl w:val="0"/>
          <w:numId w:val="29"/>
        </w:numPr>
        <w:jc w:val="both"/>
      </w:pPr>
      <w:r w:rsidRPr="009E6C1C">
        <w:t xml:space="preserve">Колорит: понятие и определение. </w:t>
      </w:r>
    </w:p>
    <w:p w:rsidR="00A05007" w:rsidRPr="00E52145" w:rsidRDefault="00A05007" w:rsidP="00E52145">
      <w:pPr>
        <w:pStyle w:val="a3"/>
        <w:numPr>
          <w:ilvl w:val="0"/>
          <w:numId w:val="29"/>
        </w:numPr>
        <w:jc w:val="both"/>
        <w:rPr>
          <w:b/>
        </w:rPr>
      </w:pPr>
      <w:r w:rsidRPr="009E6C1C">
        <w:t xml:space="preserve">Колористическое единство композиции. </w:t>
      </w:r>
    </w:p>
    <w:p w:rsidR="00A05007" w:rsidRDefault="00A05007" w:rsidP="00E52145">
      <w:pPr>
        <w:pStyle w:val="a3"/>
        <w:numPr>
          <w:ilvl w:val="0"/>
          <w:numId w:val="29"/>
        </w:numPr>
        <w:jc w:val="both"/>
      </w:pPr>
      <w:r w:rsidRPr="009E6C1C">
        <w:t xml:space="preserve">Иллюзии, какими они бывают. </w:t>
      </w:r>
    </w:p>
    <w:p w:rsidR="00A05007" w:rsidRDefault="00A05007" w:rsidP="00E52145">
      <w:pPr>
        <w:pStyle w:val="a3"/>
        <w:numPr>
          <w:ilvl w:val="0"/>
          <w:numId w:val="29"/>
        </w:numPr>
        <w:jc w:val="both"/>
      </w:pPr>
      <w:r w:rsidRPr="009E6C1C">
        <w:t>Иллюзии, которые связаны с несовершенством глаза.</w:t>
      </w:r>
    </w:p>
    <w:p w:rsidR="00A05007" w:rsidRDefault="00A05007" w:rsidP="00E52145">
      <w:pPr>
        <w:pStyle w:val="a3"/>
        <w:numPr>
          <w:ilvl w:val="0"/>
          <w:numId w:val="29"/>
        </w:numPr>
        <w:jc w:val="both"/>
      </w:pPr>
      <w:r w:rsidRPr="009E6C1C">
        <w:t xml:space="preserve">Зрительный образ и механизмы его формирования. </w:t>
      </w:r>
    </w:p>
    <w:p w:rsidR="00A05007" w:rsidRPr="00E52145" w:rsidRDefault="00A05007" w:rsidP="00E52145">
      <w:pPr>
        <w:pStyle w:val="a3"/>
        <w:ind w:left="785"/>
        <w:jc w:val="both"/>
        <w:rPr>
          <w:b/>
        </w:rPr>
      </w:pPr>
    </w:p>
    <w:p w:rsidR="00A05007" w:rsidRPr="0061042C" w:rsidRDefault="00A05007" w:rsidP="00E52145">
      <w:pPr>
        <w:contextualSpacing/>
        <w:jc w:val="both"/>
        <w:rPr>
          <w:u w:val="single"/>
        </w:rPr>
      </w:pPr>
    </w:p>
    <w:p w:rsidR="00A05007" w:rsidRPr="0061042C" w:rsidRDefault="00A05007" w:rsidP="00E52145">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A05007" w:rsidRPr="0061042C" w:rsidRDefault="00A05007" w:rsidP="00E52145">
      <w:pPr>
        <w:jc w:val="both"/>
      </w:pPr>
    </w:p>
    <w:p w:rsidR="00A05007" w:rsidRDefault="00A05007" w:rsidP="00E52145">
      <w:pPr>
        <w:jc w:val="both"/>
        <w:rPr>
          <w:u w:val="single"/>
        </w:rPr>
      </w:pPr>
      <w:r w:rsidRPr="0061042C">
        <w:rPr>
          <w:u w:val="single"/>
        </w:rPr>
        <w:t>За</w:t>
      </w:r>
      <w:r>
        <w:rPr>
          <w:u w:val="single"/>
        </w:rPr>
        <w:t xml:space="preserve">дание на промежуточный просмотр </w:t>
      </w:r>
      <w:r w:rsidRPr="0061042C">
        <w:rPr>
          <w:u w:val="single"/>
        </w:rPr>
        <w:t xml:space="preserve">– </w:t>
      </w:r>
      <w:r>
        <w:rPr>
          <w:u w:val="single"/>
        </w:rPr>
        <w:t>1</w:t>
      </w:r>
      <w:r w:rsidRPr="0061042C">
        <w:rPr>
          <w:u w:val="single"/>
        </w:rPr>
        <w:t xml:space="preserve"> семестр (зачёт).</w:t>
      </w:r>
    </w:p>
    <w:p w:rsidR="00A05007" w:rsidRDefault="00A05007" w:rsidP="00E52145">
      <w:pPr>
        <w:jc w:val="both"/>
        <w:rPr>
          <w:u w:val="single"/>
        </w:rPr>
      </w:pPr>
    </w:p>
    <w:p w:rsidR="00A05007" w:rsidRDefault="00A05007" w:rsidP="00E52145">
      <w:pPr>
        <w:jc w:val="both"/>
      </w:pPr>
      <w:r w:rsidRPr="00A72A7A">
        <w:rPr>
          <w:b/>
        </w:rPr>
        <w:t>Тема</w:t>
      </w:r>
      <w:r>
        <w:t xml:space="preserve"> «Типы гармоний».</w:t>
      </w:r>
    </w:p>
    <w:p w:rsidR="00A05007" w:rsidRDefault="00A05007" w:rsidP="00E52145">
      <w:pPr>
        <w:jc w:val="both"/>
      </w:pPr>
      <w:r>
        <w:t xml:space="preserve">Контрольное задание 1 семестра.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A05007" w:rsidRPr="0061042C" w:rsidRDefault="00A05007" w:rsidP="00E52145">
      <w:pPr>
        <w:jc w:val="both"/>
        <w:rPr>
          <w:u w:val="single"/>
        </w:rPr>
      </w:pPr>
    </w:p>
    <w:p w:rsidR="00A05007" w:rsidRPr="00F26A5D" w:rsidRDefault="00A05007" w:rsidP="00E52145">
      <w:pPr>
        <w:autoSpaceDE w:val="0"/>
        <w:autoSpaceDN w:val="0"/>
        <w:adjustRightInd w:val="0"/>
        <w:rPr>
          <w:color w:val="000000"/>
          <w:u w:val="single"/>
        </w:rPr>
      </w:pPr>
      <w:r w:rsidRPr="00F26A5D">
        <w:rPr>
          <w:color w:val="000000"/>
          <w:u w:val="single"/>
        </w:rPr>
        <w:t>Задание на промежуточный просмотр (п</w:t>
      </w:r>
      <w:r>
        <w:rPr>
          <w:color w:val="000000"/>
          <w:u w:val="single"/>
        </w:rPr>
        <w:t>рактическое задание) – 2</w:t>
      </w:r>
      <w:r w:rsidRPr="00F26A5D">
        <w:rPr>
          <w:color w:val="000000"/>
          <w:u w:val="single"/>
        </w:rPr>
        <w:t xml:space="preserve"> семестр (зачёт с оценкой).</w:t>
      </w:r>
    </w:p>
    <w:p w:rsidR="00A05007" w:rsidRDefault="00A05007" w:rsidP="00E52145">
      <w:pPr>
        <w:autoSpaceDE w:val="0"/>
        <w:autoSpaceDN w:val="0"/>
        <w:adjustRightInd w:val="0"/>
        <w:rPr>
          <w:color w:val="FF0000"/>
          <w:u w:val="single"/>
        </w:rPr>
      </w:pPr>
    </w:p>
    <w:p w:rsidR="00A05007" w:rsidRPr="008C0143" w:rsidRDefault="00A05007" w:rsidP="009B2472">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A05007" w:rsidRDefault="00A05007" w:rsidP="00E52145">
      <w:pPr>
        <w:shd w:val="clear" w:color="auto" w:fill="FFFFFF"/>
        <w:spacing w:before="120"/>
        <w:jc w:val="both"/>
        <w:rPr>
          <w:color w:val="000000"/>
        </w:rPr>
      </w:pPr>
      <w:r w:rsidRPr="008C0143">
        <w:rPr>
          <w:color w:val="000000"/>
        </w:rPr>
        <w:t xml:space="preserve">              Контрольное задание 2 семестра. 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A05007" w:rsidRDefault="00A05007" w:rsidP="00E52145">
      <w:pPr>
        <w:shd w:val="clear" w:color="auto" w:fill="FFFFFF"/>
        <w:spacing w:before="120"/>
        <w:jc w:val="both"/>
        <w:rPr>
          <w:color w:val="000000"/>
        </w:rPr>
      </w:pPr>
    </w:p>
    <w:p w:rsidR="00A05007" w:rsidRPr="009B2472" w:rsidRDefault="00A05007" w:rsidP="00E52145">
      <w:pPr>
        <w:shd w:val="clear" w:color="auto" w:fill="FFFFFF"/>
        <w:spacing w:before="120"/>
        <w:jc w:val="both"/>
        <w:rPr>
          <w:b/>
          <w:color w:val="000000"/>
        </w:rPr>
      </w:pPr>
      <w:r w:rsidRPr="009B2472">
        <w:rPr>
          <w:b/>
          <w:color w:val="000000"/>
        </w:rPr>
        <w:t>Темы для рефератов и презентаций:</w:t>
      </w:r>
    </w:p>
    <w:p w:rsidR="00A05007" w:rsidRPr="008C0143" w:rsidRDefault="00A05007" w:rsidP="00E52145">
      <w:pPr>
        <w:shd w:val="clear" w:color="auto" w:fill="FFFFFF"/>
        <w:spacing w:before="120"/>
        <w:jc w:val="both"/>
        <w:rPr>
          <w:color w:val="000000"/>
        </w:rPr>
      </w:pPr>
    </w:p>
    <w:p w:rsidR="00A05007" w:rsidRPr="009B2472" w:rsidRDefault="00A05007" w:rsidP="009B2472">
      <w:pPr>
        <w:pStyle w:val="a3"/>
        <w:numPr>
          <w:ilvl w:val="0"/>
          <w:numId w:val="32"/>
        </w:numPr>
        <w:rPr>
          <w:bCs/>
          <w:color w:val="000000"/>
        </w:rPr>
      </w:pPr>
      <w:r w:rsidRPr="009B2472">
        <w:rPr>
          <w:bCs/>
          <w:color w:val="000000"/>
        </w:rPr>
        <w:t>Цвет: два понятия. Механизм восприятия цвета. </w:t>
      </w:r>
    </w:p>
    <w:p w:rsidR="00A05007" w:rsidRPr="009B2472" w:rsidRDefault="00A05007" w:rsidP="009B2472">
      <w:pPr>
        <w:pStyle w:val="a3"/>
        <w:numPr>
          <w:ilvl w:val="0"/>
          <w:numId w:val="32"/>
        </w:numPr>
        <w:rPr>
          <w:color w:val="000000"/>
        </w:rPr>
      </w:pPr>
      <w:r w:rsidRPr="009B2472">
        <w:rPr>
          <w:bCs/>
          <w:color w:val="000000"/>
        </w:rPr>
        <w:t>Анатомия и физиология глаза.  Дневное и сумеречное зрение.  Адаптация глаза.  Смешение цветов.</w:t>
      </w:r>
    </w:p>
    <w:p w:rsidR="00A05007" w:rsidRPr="009B2472" w:rsidRDefault="00A05007" w:rsidP="009B2472">
      <w:pPr>
        <w:pStyle w:val="a3"/>
        <w:numPr>
          <w:ilvl w:val="0"/>
          <w:numId w:val="32"/>
        </w:numPr>
        <w:rPr>
          <w:color w:val="000000"/>
        </w:rPr>
      </w:pPr>
      <w:r w:rsidRPr="009B2472">
        <w:rPr>
          <w:bCs/>
          <w:color w:val="000000"/>
        </w:rPr>
        <w:t>Изменение представления о цвете в историческом развитии.</w:t>
      </w:r>
    </w:p>
    <w:p w:rsidR="00A05007" w:rsidRPr="009B2472" w:rsidRDefault="00A05007" w:rsidP="009B2472">
      <w:pPr>
        <w:pStyle w:val="a3"/>
        <w:numPr>
          <w:ilvl w:val="0"/>
          <w:numId w:val="32"/>
        </w:numPr>
        <w:rPr>
          <w:color w:val="000000"/>
        </w:rPr>
      </w:pPr>
      <w:r w:rsidRPr="009B2472">
        <w:rPr>
          <w:bCs/>
          <w:color w:val="000000"/>
        </w:rPr>
        <w:t>Исаак Ньютон.</w:t>
      </w:r>
    </w:p>
    <w:p w:rsidR="00A05007" w:rsidRPr="009B2472" w:rsidRDefault="00A05007" w:rsidP="009B2472">
      <w:pPr>
        <w:pStyle w:val="a3"/>
        <w:numPr>
          <w:ilvl w:val="0"/>
          <w:numId w:val="32"/>
        </w:numPr>
        <w:rPr>
          <w:bCs/>
          <w:color w:val="000000"/>
        </w:rPr>
      </w:pPr>
      <w:r w:rsidRPr="009B2472">
        <w:rPr>
          <w:bCs/>
          <w:color w:val="000000"/>
        </w:rPr>
        <w:t xml:space="preserve">Цветовой круг Гете.  Краткая биография </w:t>
      </w:r>
    </w:p>
    <w:p w:rsidR="00A05007" w:rsidRPr="009B2472" w:rsidRDefault="00A05007" w:rsidP="009B2472">
      <w:pPr>
        <w:pStyle w:val="a3"/>
        <w:numPr>
          <w:ilvl w:val="0"/>
          <w:numId w:val="32"/>
        </w:numPr>
        <w:rPr>
          <w:color w:val="000000"/>
        </w:rPr>
      </w:pPr>
      <w:r w:rsidRPr="009B2472">
        <w:rPr>
          <w:bCs/>
          <w:color w:val="000000"/>
        </w:rPr>
        <w:t>Цветовая система Рунге.  Биография.  Цветовое тело Рунге.</w:t>
      </w:r>
    </w:p>
    <w:p w:rsidR="00A05007" w:rsidRPr="009B2472" w:rsidRDefault="00A05007" w:rsidP="009B2472">
      <w:pPr>
        <w:pStyle w:val="a3"/>
        <w:numPr>
          <w:ilvl w:val="0"/>
          <w:numId w:val="32"/>
        </w:numPr>
        <w:rPr>
          <w:color w:val="000000"/>
        </w:rPr>
      </w:pPr>
      <w:r w:rsidRPr="009B2472">
        <w:rPr>
          <w:bCs/>
          <w:color w:val="000000"/>
        </w:rPr>
        <w:t>Какое влияние оказала медицина на учение о цвете (XIX век).</w:t>
      </w:r>
    </w:p>
    <w:p w:rsidR="00A05007" w:rsidRPr="009B2472" w:rsidRDefault="00A05007" w:rsidP="009B2472">
      <w:pPr>
        <w:pStyle w:val="a3"/>
        <w:numPr>
          <w:ilvl w:val="0"/>
          <w:numId w:val="32"/>
        </w:numPr>
        <w:rPr>
          <w:color w:val="000000"/>
        </w:rPr>
      </w:pPr>
      <w:r w:rsidRPr="009B2472">
        <w:rPr>
          <w:bCs/>
          <w:color w:val="000000"/>
        </w:rPr>
        <w:t>Гельмгольц. Биография.  Аддитивное и субтрактивное смешение цвета.</w:t>
      </w:r>
    </w:p>
    <w:p w:rsidR="00A05007" w:rsidRPr="009B2472" w:rsidRDefault="00A05007" w:rsidP="009B2472">
      <w:pPr>
        <w:pStyle w:val="a3"/>
        <w:numPr>
          <w:ilvl w:val="0"/>
          <w:numId w:val="32"/>
        </w:numPr>
        <w:rPr>
          <w:color w:val="000000"/>
        </w:rPr>
      </w:pPr>
      <w:r w:rsidRPr="009B2472">
        <w:rPr>
          <w:bCs/>
          <w:color w:val="000000"/>
        </w:rPr>
        <w:t xml:space="preserve">Геринг.  Биография. Гипотеза Геринга о </w:t>
      </w:r>
      <w:proofErr w:type="spellStart"/>
      <w:r w:rsidRPr="009B2472">
        <w:rPr>
          <w:bCs/>
          <w:color w:val="000000"/>
        </w:rPr>
        <w:t>цвето</w:t>
      </w:r>
      <w:proofErr w:type="spellEnd"/>
      <w:r w:rsidRPr="009B2472">
        <w:rPr>
          <w:bCs/>
          <w:color w:val="000000"/>
        </w:rPr>
        <w:t xml:space="preserve">- и </w:t>
      </w:r>
      <w:proofErr w:type="spellStart"/>
      <w:r w:rsidRPr="009B2472">
        <w:rPr>
          <w:bCs/>
          <w:color w:val="000000"/>
        </w:rPr>
        <w:t>светоощущениях</w:t>
      </w:r>
      <w:proofErr w:type="spellEnd"/>
      <w:r w:rsidRPr="009B2472">
        <w:rPr>
          <w:bCs/>
          <w:color w:val="000000"/>
        </w:rPr>
        <w:t>.</w:t>
      </w:r>
    </w:p>
    <w:p w:rsidR="00A05007" w:rsidRPr="009B2472" w:rsidRDefault="00A05007" w:rsidP="009B2472">
      <w:pPr>
        <w:pStyle w:val="a3"/>
        <w:numPr>
          <w:ilvl w:val="0"/>
          <w:numId w:val="32"/>
        </w:numPr>
        <w:rPr>
          <w:color w:val="000000"/>
        </w:rPr>
      </w:pPr>
      <w:r w:rsidRPr="009B2472">
        <w:rPr>
          <w:bCs/>
          <w:color w:val="000000"/>
        </w:rPr>
        <w:t xml:space="preserve">Систематизация цвета по </w:t>
      </w:r>
      <w:proofErr w:type="spellStart"/>
      <w:r w:rsidRPr="009B2472">
        <w:rPr>
          <w:bCs/>
          <w:color w:val="000000"/>
        </w:rPr>
        <w:t>Оствальду</w:t>
      </w:r>
      <w:proofErr w:type="spellEnd"/>
      <w:r w:rsidRPr="009B2472">
        <w:rPr>
          <w:bCs/>
          <w:color w:val="000000"/>
        </w:rPr>
        <w:t xml:space="preserve">.  Биография.  Взаиморасположение трех основных цветов по </w:t>
      </w:r>
      <w:proofErr w:type="spellStart"/>
      <w:r w:rsidRPr="009B2472">
        <w:rPr>
          <w:bCs/>
          <w:color w:val="000000"/>
        </w:rPr>
        <w:t>Оствальду</w:t>
      </w:r>
      <w:proofErr w:type="spellEnd"/>
      <w:r w:rsidRPr="009B2472">
        <w:rPr>
          <w:bCs/>
          <w:color w:val="000000"/>
        </w:rPr>
        <w:t xml:space="preserve">.  Представление </w:t>
      </w:r>
      <w:proofErr w:type="spellStart"/>
      <w:r w:rsidRPr="009B2472">
        <w:rPr>
          <w:bCs/>
          <w:color w:val="000000"/>
        </w:rPr>
        <w:t>Оствальда</w:t>
      </w:r>
      <w:proofErr w:type="spellEnd"/>
      <w:r w:rsidRPr="009B2472">
        <w:rPr>
          <w:bCs/>
          <w:color w:val="000000"/>
        </w:rPr>
        <w:t xml:space="preserve"> о гармонии.  Спорные моменты в его учении о цвете.</w:t>
      </w:r>
    </w:p>
    <w:p w:rsidR="00A05007" w:rsidRPr="009B2472" w:rsidRDefault="00A05007" w:rsidP="009B2472">
      <w:pPr>
        <w:pStyle w:val="a3"/>
        <w:numPr>
          <w:ilvl w:val="0"/>
          <w:numId w:val="32"/>
        </w:numPr>
        <w:rPr>
          <w:color w:val="000000"/>
        </w:rPr>
      </w:pPr>
      <w:r w:rsidRPr="009B2472">
        <w:rPr>
          <w:bCs/>
          <w:color w:val="000000"/>
        </w:rPr>
        <w:t>Источники света. Различные условия освещения.</w:t>
      </w:r>
    </w:p>
    <w:p w:rsidR="00A05007" w:rsidRPr="009B2472" w:rsidRDefault="00A05007" w:rsidP="009B2472">
      <w:pPr>
        <w:pStyle w:val="a3"/>
        <w:numPr>
          <w:ilvl w:val="0"/>
          <w:numId w:val="32"/>
        </w:numPr>
        <w:rPr>
          <w:color w:val="000000"/>
        </w:rPr>
      </w:pPr>
      <w:r w:rsidRPr="009B2472">
        <w:rPr>
          <w:bCs/>
          <w:color w:val="000000"/>
        </w:rPr>
        <w:t>Как свет влияет на визуальное восприятие цвета. Константность.</w:t>
      </w:r>
    </w:p>
    <w:p w:rsidR="00A05007" w:rsidRPr="009B2472" w:rsidRDefault="00A05007" w:rsidP="009B2472">
      <w:pPr>
        <w:pStyle w:val="a3"/>
        <w:numPr>
          <w:ilvl w:val="0"/>
          <w:numId w:val="32"/>
        </w:numPr>
        <w:rPr>
          <w:color w:val="000000"/>
        </w:rPr>
      </w:pPr>
      <w:r w:rsidRPr="009B2472">
        <w:rPr>
          <w:bCs/>
          <w:color w:val="000000"/>
        </w:rPr>
        <w:t>Ахроматические, монохроматические и хроматические цвета.</w:t>
      </w:r>
    </w:p>
    <w:p w:rsidR="00A05007" w:rsidRPr="009B2472" w:rsidRDefault="00A05007" w:rsidP="009B2472">
      <w:pPr>
        <w:pStyle w:val="a3"/>
        <w:numPr>
          <w:ilvl w:val="0"/>
          <w:numId w:val="32"/>
        </w:numPr>
        <w:rPr>
          <w:color w:val="000000"/>
        </w:rPr>
      </w:pPr>
      <w:r w:rsidRPr="009B2472">
        <w:rPr>
          <w:bCs/>
          <w:color w:val="000000"/>
        </w:rPr>
        <w:t>Основные характеристики хроматических цветов.  Цветовой тон.  Светлота  Насыщенность.  Яркость.</w:t>
      </w:r>
    </w:p>
    <w:p w:rsidR="00A05007" w:rsidRPr="009B2472" w:rsidRDefault="00A05007" w:rsidP="009B2472">
      <w:pPr>
        <w:pStyle w:val="a3"/>
        <w:numPr>
          <w:ilvl w:val="0"/>
          <w:numId w:val="32"/>
        </w:numPr>
        <w:rPr>
          <w:color w:val="000000"/>
        </w:rPr>
      </w:pPr>
      <w:r w:rsidRPr="009B2472">
        <w:rPr>
          <w:bCs/>
          <w:color w:val="000000"/>
        </w:rPr>
        <w:t>Симультанный контраст.</w:t>
      </w:r>
    </w:p>
    <w:p w:rsidR="00A05007" w:rsidRPr="009B2472" w:rsidRDefault="00A05007" w:rsidP="009B2472">
      <w:pPr>
        <w:pStyle w:val="a3"/>
        <w:numPr>
          <w:ilvl w:val="0"/>
          <w:numId w:val="32"/>
        </w:numPr>
        <w:rPr>
          <w:color w:val="000000"/>
        </w:rPr>
      </w:pPr>
      <w:r w:rsidRPr="009B2472">
        <w:rPr>
          <w:bCs/>
          <w:color w:val="000000"/>
        </w:rPr>
        <w:t>Одновременный тоновой и цветовой контрасты.</w:t>
      </w:r>
    </w:p>
    <w:p w:rsidR="00A05007" w:rsidRPr="009B2472" w:rsidRDefault="00A05007" w:rsidP="009B2472">
      <w:pPr>
        <w:pStyle w:val="a3"/>
        <w:numPr>
          <w:ilvl w:val="0"/>
          <w:numId w:val="32"/>
        </w:numPr>
        <w:rPr>
          <w:color w:val="000000"/>
        </w:rPr>
      </w:pPr>
      <w:r w:rsidRPr="009B2472">
        <w:rPr>
          <w:bCs/>
          <w:color w:val="000000"/>
        </w:rPr>
        <w:t>Контраст по насыщенности. Последовательный контраст.</w:t>
      </w:r>
    </w:p>
    <w:p w:rsidR="00A05007" w:rsidRPr="009B2472" w:rsidRDefault="00A05007" w:rsidP="009B2472">
      <w:pPr>
        <w:pStyle w:val="a3"/>
        <w:numPr>
          <w:ilvl w:val="0"/>
          <w:numId w:val="32"/>
        </w:numPr>
        <w:rPr>
          <w:color w:val="000000"/>
        </w:rPr>
      </w:pPr>
      <w:r w:rsidRPr="009B2472">
        <w:rPr>
          <w:bCs/>
          <w:color w:val="000000"/>
        </w:rPr>
        <w:t>Композиционные свойства цвета.  Акцент. Доминанта. Диктатура цвета. Пространственно-фактурные свойства цвета.  Выявление цветом ритма.</w:t>
      </w:r>
    </w:p>
    <w:p w:rsidR="00A05007" w:rsidRPr="009B2472" w:rsidRDefault="00A05007" w:rsidP="009B2472">
      <w:pPr>
        <w:pStyle w:val="a3"/>
        <w:numPr>
          <w:ilvl w:val="0"/>
          <w:numId w:val="32"/>
        </w:numPr>
        <w:rPr>
          <w:color w:val="000000"/>
        </w:rPr>
      </w:pPr>
      <w:r w:rsidRPr="009B2472">
        <w:rPr>
          <w:bCs/>
          <w:color w:val="000000"/>
        </w:rPr>
        <w:t>Эстетика цвета. Закономерности цветовых гармоний.</w:t>
      </w:r>
    </w:p>
    <w:p w:rsidR="00A05007" w:rsidRPr="009B2472" w:rsidRDefault="00A05007" w:rsidP="009B2472">
      <w:pPr>
        <w:pStyle w:val="a3"/>
        <w:numPr>
          <w:ilvl w:val="0"/>
          <w:numId w:val="32"/>
        </w:numPr>
        <w:rPr>
          <w:color w:val="000000"/>
        </w:rPr>
      </w:pPr>
      <w:r w:rsidRPr="009B2472">
        <w:rPr>
          <w:bCs/>
          <w:color w:val="000000"/>
        </w:rPr>
        <w:t>Гамма и колорит.  Понятия и определения.  В чем различие.</w:t>
      </w:r>
    </w:p>
    <w:p w:rsidR="00A05007" w:rsidRPr="009B2472" w:rsidRDefault="00A05007" w:rsidP="009B2472">
      <w:pPr>
        <w:pStyle w:val="a3"/>
        <w:numPr>
          <w:ilvl w:val="0"/>
          <w:numId w:val="32"/>
        </w:numPr>
        <w:rPr>
          <w:color w:val="000000"/>
        </w:rPr>
      </w:pPr>
      <w:r w:rsidRPr="009B2472">
        <w:rPr>
          <w:bCs/>
          <w:color w:val="000000"/>
        </w:rPr>
        <w:t xml:space="preserve">Цветное телевидение и </w:t>
      </w:r>
      <w:proofErr w:type="spellStart"/>
      <w:r w:rsidRPr="009B2472">
        <w:rPr>
          <w:bCs/>
          <w:color w:val="000000"/>
        </w:rPr>
        <w:t>пуантилистическая</w:t>
      </w:r>
      <w:proofErr w:type="spellEnd"/>
      <w:r w:rsidRPr="009B2472">
        <w:rPr>
          <w:bCs/>
          <w:color w:val="000000"/>
        </w:rPr>
        <w:t xml:space="preserve"> живопись.</w:t>
      </w:r>
    </w:p>
    <w:p w:rsidR="00A05007" w:rsidRPr="009B2472" w:rsidRDefault="00A05007" w:rsidP="009B2472">
      <w:pPr>
        <w:pStyle w:val="a3"/>
        <w:numPr>
          <w:ilvl w:val="0"/>
          <w:numId w:val="32"/>
        </w:numPr>
        <w:rPr>
          <w:color w:val="000000"/>
        </w:rPr>
      </w:pPr>
      <w:r w:rsidRPr="009B2472">
        <w:rPr>
          <w:bCs/>
          <w:color w:val="000000"/>
        </w:rPr>
        <w:t>Единство цвета, пространства и формы.</w:t>
      </w:r>
    </w:p>
    <w:p w:rsidR="00A05007" w:rsidRPr="009B2472" w:rsidRDefault="00A05007" w:rsidP="009B2472">
      <w:pPr>
        <w:pStyle w:val="a3"/>
        <w:numPr>
          <w:ilvl w:val="0"/>
          <w:numId w:val="32"/>
        </w:numPr>
        <w:rPr>
          <w:color w:val="000000"/>
        </w:rPr>
      </w:pPr>
      <w:r w:rsidRPr="009B2472">
        <w:rPr>
          <w:bCs/>
          <w:color w:val="000000"/>
        </w:rPr>
        <w:t>Жизнь и творчество Кандинского.  Анализ работ.</w:t>
      </w:r>
    </w:p>
    <w:p w:rsidR="00A05007" w:rsidRPr="009B2472" w:rsidRDefault="00A05007"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Вазарелли</w:t>
      </w:r>
      <w:proofErr w:type="spellEnd"/>
      <w:r w:rsidRPr="009B2472">
        <w:rPr>
          <w:bCs/>
          <w:color w:val="000000"/>
        </w:rPr>
        <w:t>. Анализ работ.</w:t>
      </w:r>
    </w:p>
    <w:p w:rsidR="00A05007" w:rsidRPr="009B2472" w:rsidRDefault="00A05007"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Эшера</w:t>
      </w:r>
      <w:proofErr w:type="spellEnd"/>
      <w:r w:rsidRPr="009B2472">
        <w:rPr>
          <w:bCs/>
          <w:color w:val="000000"/>
        </w:rPr>
        <w:t>.  Анализ работ.</w:t>
      </w:r>
      <w:bookmarkStart w:id="0" w:name="_GoBack"/>
      <w:bookmarkEnd w:id="0"/>
    </w:p>
    <w:sectPr w:rsidR="00A05007" w:rsidRPr="009B247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https://studfile.net/html/2706/631/html_mJRej5HjSN.tpX8/img-RLWJED.png" style="width:7.5pt;height:7.5pt;visibility:visible" o:bullet="t">
        <v:imagedata r:id="rId1" o:title=""/>
      </v:shape>
    </w:pict>
  </w:numPicBullet>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4D2591"/>
    <w:multiLevelType w:val="hybridMultilevel"/>
    <w:tmpl w:val="C2327B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6035065"/>
    <w:multiLevelType w:val="hybridMultilevel"/>
    <w:tmpl w:val="E5C44DA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15:restartNumberingAfterBreak="0">
    <w:nsid w:val="1A433F00"/>
    <w:multiLevelType w:val="hybridMultilevel"/>
    <w:tmpl w:val="3392BCA2"/>
    <w:lvl w:ilvl="0" w:tplc="1E1EC24C">
      <w:start w:val="1"/>
      <w:numFmt w:val="bullet"/>
      <w:lvlText w:val=""/>
      <w:lvlPicBulletId w:val="0"/>
      <w:lvlJc w:val="left"/>
      <w:pPr>
        <w:tabs>
          <w:tab w:val="num" w:pos="720"/>
        </w:tabs>
        <w:ind w:left="720" w:hanging="360"/>
      </w:pPr>
      <w:rPr>
        <w:rFonts w:ascii="Symbol" w:hAnsi="Symbol" w:hint="default"/>
      </w:rPr>
    </w:lvl>
    <w:lvl w:ilvl="1" w:tplc="6C3A6F22" w:tentative="1">
      <w:start w:val="1"/>
      <w:numFmt w:val="bullet"/>
      <w:lvlText w:val=""/>
      <w:lvlJc w:val="left"/>
      <w:pPr>
        <w:tabs>
          <w:tab w:val="num" w:pos="1440"/>
        </w:tabs>
        <w:ind w:left="1440" w:hanging="360"/>
      </w:pPr>
      <w:rPr>
        <w:rFonts w:ascii="Symbol" w:hAnsi="Symbol" w:hint="default"/>
      </w:rPr>
    </w:lvl>
    <w:lvl w:ilvl="2" w:tplc="D18EE1D8" w:tentative="1">
      <w:start w:val="1"/>
      <w:numFmt w:val="bullet"/>
      <w:lvlText w:val=""/>
      <w:lvlJc w:val="left"/>
      <w:pPr>
        <w:tabs>
          <w:tab w:val="num" w:pos="2160"/>
        </w:tabs>
        <w:ind w:left="2160" w:hanging="360"/>
      </w:pPr>
      <w:rPr>
        <w:rFonts w:ascii="Symbol" w:hAnsi="Symbol" w:hint="default"/>
      </w:rPr>
    </w:lvl>
    <w:lvl w:ilvl="3" w:tplc="9CB0753E" w:tentative="1">
      <w:start w:val="1"/>
      <w:numFmt w:val="bullet"/>
      <w:lvlText w:val=""/>
      <w:lvlJc w:val="left"/>
      <w:pPr>
        <w:tabs>
          <w:tab w:val="num" w:pos="2880"/>
        </w:tabs>
        <w:ind w:left="2880" w:hanging="360"/>
      </w:pPr>
      <w:rPr>
        <w:rFonts w:ascii="Symbol" w:hAnsi="Symbol" w:hint="default"/>
      </w:rPr>
    </w:lvl>
    <w:lvl w:ilvl="4" w:tplc="3C6A00C4" w:tentative="1">
      <w:start w:val="1"/>
      <w:numFmt w:val="bullet"/>
      <w:lvlText w:val=""/>
      <w:lvlJc w:val="left"/>
      <w:pPr>
        <w:tabs>
          <w:tab w:val="num" w:pos="3600"/>
        </w:tabs>
        <w:ind w:left="3600" w:hanging="360"/>
      </w:pPr>
      <w:rPr>
        <w:rFonts w:ascii="Symbol" w:hAnsi="Symbol" w:hint="default"/>
      </w:rPr>
    </w:lvl>
    <w:lvl w:ilvl="5" w:tplc="CE0C199C" w:tentative="1">
      <w:start w:val="1"/>
      <w:numFmt w:val="bullet"/>
      <w:lvlText w:val=""/>
      <w:lvlJc w:val="left"/>
      <w:pPr>
        <w:tabs>
          <w:tab w:val="num" w:pos="4320"/>
        </w:tabs>
        <w:ind w:left="4320" w:hanging="360"/>
      </w:pPr>
      <w:rPr>
        <w:rFonts w:ascii="Symbol" w:hAnsi="Symbol" w:hint="default"/>
      </w:rPr>
    </w:lvl>
    <w:lvl w:ilvl="6" w:tplc="EE609C94" w:tentative="1">
      <w:start w:val="1"/>
      <w:numFmt w:val="bullet"/>
      <w:lvlText w:val=""/>
      <w:lvlJc w:val="left"/>
      <w:pPr>
        <w:tabs>
          <w:tab w:val="num" w:pos="5040"/>
        </w:tabs>
        <w:ind w:left="5040" w:hanging="360"/>
      </w:pPr>
      <w:rPr>
        <w:rFonts w:ascii="Symbol" w:hAnsi="Symbol" w:hint="default"/>
      </w:rPr>
    </w:lvl>
    <w:lvl w:ilvl="7" w:tplc="44FAC110" w:tentative="1">
      <w:start w:val="1"/>
      <w:numFmt w:val="bullet"/>
      <w:lvlText w:val=""/>
      <w:lvlJc w:val="left"/>
      <w:pPr>
        <w:tabs>
          <w:tab w:val="num" w:pos="5760"/>
        </w:tabs>
        <w:ind w:left="5760" w:hanging="360"/>
      </w:pPr>
      <w:rPr>
        <w:rFonts w:ascii="Symbol" w:hAnsi="Symbol" w:hint="default"/>
      </w:rPr>
    </w:lvl>
    <w:lvl w:ilvl="8" w:tplc="0FE87B6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C400C67"/>
    <w:multiLevelType w:val="hybridMultilevel"/>
    <w:tmpl w:val="543272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A9E2E95"/>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32BD34DB"/>
    <w:multiLevelType w:val="hybridMultilevel"/>
    <w:tmpl w:val="FE7EEFCC"/>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55114F4"/>
    <w:multiLevelType w:val="hybridMultilevel"/>
    <w:tmpl w:val="914A3694"/>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5E623B"/>
    <w:multiLevelType w:val="multilevel"/>
    <w:tmpl w:val="820A5DC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46F7DC3"/>
    <w:multiLevelType w:val="hybridMultilevel"/>
    <w:tmpl w:val="DE9A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C480B10"/>
    <w:multiLevelType w:val="hybridMultilevel"/>
    <w:tmpl w:val="411E69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DBD408D"/>
    <w:multiLevelType w:val="hybridMultilevel"/>
    <w:tmpl w:val="CD6096AA"/>
    <w:lvl w:ilvl="0" w:tplc="1786C6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6EA33AD2"/>
    <w:multiLevelType w:val="multilevel"/>
    <w:tmpl w:val="91A4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14414CD"/>
    <w:multiLevelType w:val="hybridMultilevel"/>
    <w:tmpl w:val="30C8B91C"/>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num>
  <w:num w:numId="2">
    <w:abstractNumId w:val="13"/>
  </w:num>
  <w:num w:numId="3">
    <w:abstractNumId w:val="26"/>
  </w:num>
  <w:num w:numId="4">
    <w:abstractNumId w:val="11"/>
  </w:num>
  <w:num w:numId="5">
    <w:abstractNumId w:val="20"/>
  </w:num>
  <w:num w:numId="6">
    <w:abstractNumId w:val="27"/>
  </w:num>
  <w:num w:numId="7">
    <w:abstractNumId w:val="21"/>
  </w:num>
  <w:num w:numId="8">
    <w:abstractNumId w:val="33"/>
  </w:num>
  <w:num w:numId="9">
    <w:abstractNumId w:val="35"/>
  </w:num>
  <w:num w:numId="10">
    <w:abstractNumId w:val="2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4"/>
  </w:num>
  <w:num w:numId="14">
    <w:abstractNumId w:val="15"/>
  </w:num>
  <w:num w:numId="15">
    <w:abstractNumId w:val="7"/>
  </w:num>
  <w:num w:numId="16">
    <w:abstractNumId w:val="19"/>
  </w:num>
  <w:num w:numId="17">
    <w:abstractNumId w:val="12"/>
  </w:num>
  <w:num w:numId="18">
    <w:abstractNumId w:val="8"/>
  </w:num>
  <w:num w:numId="19">
    <w:abstractNumId w:val="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25"/>
  </w:num>
  <w:num w:numId="24">
    <w:abstractNumId w:val="28"/>
  </w:num>
  <w:num w:numId="25">
    <w:abstractNumId w:val="6"/>
  </w:num>
  <w:num w:numId="26">
    <w:abstractNumId w:val="2"/>
  </w:num>
  <w:num w:numId="27">
    <w:abstractNumId w:val="32"/>
  </w:num>
  <w:num w:numId="28">
    <w:abstractNumId w:val="17"/>
  </w:num>
  <w:num w:numId="29">
    <w:abstractNumId w:val="34"/>
  </w:num>
  <w:num w:numId="30">
    <w:abstractNumId w:val="10"/>
  </w:num>
  <w:num w:numId="31">
    <w:abstractNumId w:val="9"/>
  </w:num>
  <w:num w:numId="32">
    <w:abstractNumId w:val="14"/>
  </w:num>
  <w:num w:numId="33">
    <w:abstractNumId w:val="31"/>
  </w:num>
  <w:num w:numId="34">
    <w:abstractNumId w:val="22"/>
  </w:num>
  <w:num w:numId="3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302C"/>
    <w:rsid w:val="00033CEA"/>
    <w:rsid w:val="00034A75"/>
    <w:rsid w:val="000366C4"/>
    <w:rsid w:val="00036E7D"/>
    <w:rsid w:val="00037F39"/>
    <w:rsid w:val="00044F96"/>
    <w:rsid w:val="00045FB9"/>
    <w:rsid w:val="000472E3"/>
    <w:rsid w:val="00051C80"/>
    <w:rsid w:val="0005462A"/>
    <w:rsid w:val="00057CBB"/>
    <w:rsid w:val="0006377D"/>
    <w:rsid w:val="00072222"/>
    <w:rsid w:val="00075FB2"/>
    <w:rsid w:val="00076108"/>
    <w:rsid w:val="00084190"/>
    <w:rsid w:val="0008548E"/>
    <w:rsid w:val="00085C3A"/>
    <w:rsid w:val="000876E0"/>
    <w:rsid w:val="00090B42"/>
    <w:rsid w:val="000921C1"/>
    <w:rsid w:val="00097994"/>
    <w:rsid w:val="000A5A62"/>
    <w:rsid w:val="000B027A"/>
    <w:rsid w:val="000B2E6F"/>
    <w:rsid w:val="000B3176"/>
    <w:rsid w:val="000B6283"/>
    <w:rsid w:val="000B66F0"/>
    <w:rsid w:val="000D0F53"/>
    <w:rsid w:val="000D793F"/>
    <w:rsid w:val="000E0D80"/>
    <w:rsid w:val="000E53B6"/>
    <w:rsid w:val="000F0053"/>
    <w:rsid w:val="000F0146"/>
    <w:rsid w:val="000F229C"/>
    <w:rsid w:val="000F440F"/>
    <w:rsid w:val="0011002C"/>
    <w:rsid w:val="001134DA"/>
    <w:rsid w:val="0011373B"/>
    <w:rsid w:val="00114909"/>
    <w:rsid w:val="0011664E"/>
    <w:rsid w:val="00117F6D"/>
    <w:rsid w:val="001258D3"/>
    <w:rsid w:val="00132453"/>
    <w:rsid w:val="0013497C"/>
    <w:rsid w:val="001446E2"/>
    <w:rsid w:val="00155986"/>
    <w:rsid w:val="00160160"/>
    <w:rsid w:val="001615E8"/>
    <w:rsid w:val="00162942"/>
    <w:rsid w:val="00162D80"/>
    <w:rsid w:val="001654FA"/>
    <w:rsid w:val="00167401"/>
    <w:rsid w:val="00171C02"/>
    <w:rsid w:val="00176CDC"/>
    <w:rsid w:val="0017717C"/>
    <w:rsid w:val="001824BF"/>
    <w:rsid w:val="001909B5"/>
    <w:rsid w:val="001A1736"/>
    <w:rsid w:val="001A1F37"/>
    <w:rsid w:val="001A5339"/>
    <w:rsid w:val="001A6EEF"/>
    <w:rsid w:val="001B2D68"/>
    <w:rsid w:val="001B60D7"/>
    <w:rsid w:val="001B74F7"/>
    <w:rsid w:val="001C18F6"/>
    <w:rsid w:val="001C5440"/>
    <w:rsid w:val="001C5872"/>
    <w:rsid w:val="001D3ABC"/>
    <w:rsid w:val="001D3BD4"/>
    <w:rsid w:val="001D3C5D"/>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5348"/>
    <w:rsid w:val="00215742"/>
    <w:rsid w:val="00234396"/>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5E38"/>
    <w:rsid w:val="00380BAF"/>
    <w:rsid w:val="00394DB7"/>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09D"/>
    <w:rsid w:val="00454EA2"/>
    <w:rsid w:val="00466912"/>
    <w:rsid w:val="004672A7"/>
    <w:rsid w:val="00467FB9"/>
    <w:rsid w:val="0047080D"/>
    <w:rsid w:val="004948D9"/>
    <w:rsid w:val="00496600"/>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86578"/>
    <w:rsid w:val="00586680"/>
    <w:rsid w:val="00595C13"/>
    <w:rsid w:val="005A0E39"/>
    <w:rsid w:val="005A5AE6"/>
    <w:rsid w:val="005B0DEE"/>
    <w:rsid w:val="005B6382"/>
    <w:rsid w:val="005B6B6E"/>
    <w:rsid w:val="005C1F1F"/>
    <w:rsid w:val="005C2B3C"/>
    <w:rsid w:val="005C686E"/>
    <w:rsid w:val="005D6601"/>
    <w:rsid w:val="005E3582"/>
    <w:rsid w:val="005E6CE1"/>
    <w:rsid w:val="005F0774"/>
    <w:rsid w:val="005F48B9"/>
    <w:rsid w:val="005F7335"/>
    <w:rsid w:val="00601F7F"/>
    <w:rsid w:val="006038D7"/>
    <w:rsid w:val="0061042C"/>
    <w:rsid w:val="006178D3"/>
    <w:rsid w:val="00631AF1"/>
    <w:rsid w:val="006351D8"/>
    <w:rsid w:val="00637074"/>
    <w:rsid w:val="006443BE"/>
    <w:rsid w:val="0064569F"/>
    <w:rsid w:val="0065192A"/>
    <w:rsid w:val="0066220B"/>
    <w:rsid w:val="00662CEE"/>
    <w:rsid w:val="006744CB"/>
    <w:rsid w:val="006760DD"/>
    <w:rsid w:val="006774E3"/>
    <w:rsid w:val="00686E02"/>
    <w:rsid w:val="00687D99"/>
    <w:rsid w:val="006937DF"/>
    <w:rsid w:val="006962BD"/>
    <w:rsid w:val="00696F5D"/>
    <w:rsid w:val="006A0271"/>
    <w:rsid w:val="006A316B"/>
    <w:rsid w:val="006A4B31"/>
    <w:rsid w:val="006A5AB7"/>
    <w:rsid w:val="006B066B"/>
    <w:rsid w:val="006B3C8C"/>
    <w:rsid w:val="006C2F1D"/>
    <w:rsid w:val="006C4353"/>
    <w:rsid w:val="006D77D5"/>
    <w:rsid w:val="006E45B3"/>
    <w:rsid w:val="006F255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2619D"/>
    <w:rsid w:val="00732CCE"/>
    <w:rsid w:val="00732D6C"/>
    <w:rsid w:val="007405F5"/>
    <w:rsid w:val="00743BFB"/>
    <w:rsid w:val="00744364"/>
    <w:rsid w:val="00754ABC"/>
    <w:rsid w:val="007557B3"/>
    <w:rsid w:val="00756B41"/>
    <w:rsid w:val="0075752D"/>
    <w:rsid w:val="00764CE2"/>
    <w:rsid w:val="00764F3B"/>
    <w:rsid w:val="00772C22"/>
    <w:rsid w:val="007750C7"/>
    <w:rsid w:val="00776828"/>
    <w:rsid w:val="00780A53"/>
    <w:rsid w:val="00784213"/>
    <w:rsid w:val="0078534B"/>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2DBD"/>
    <w:rsid w:val="007F3659"/>
    <w:rsid w:val="007F3ACF"/>
    <w:rsid w:val="00802C02"/>
    <w:rsid w:val="00802F71"/>
    <w:rsid w:val="00805D7D"/>
    <w:rsid w:val="00806E65"/>
    <w:rsid w:val="008170B6"/>
    <w:rsid w:val="00817813"/>
    <w:rsid w:val="00822E14"/>
    <w:rsid w:val="00834D82"/>
    <w:rsid w:val="008365A6"/>
    <w:rsid w:val="0084206C"/>
    <w:rsid w:val="008434AC"/>
    <w:rsid w:val="00843BD8"/>
    <w:rsid w:val="0085098D"/>
    <w:rsid w:val="00852C66"/>
    <w:rsid w:val="008646C3"/>
    <w:rsid w:val="008649FD"/>
    <w:rsid w:val="008727D0"/>
    <w:rsid w:val="0088674A"/>
    <w:rsid w:val="008923FA"/>
    <w:rsid w:val="0089270A"/>
    <w:rsid w:val="00895AA6"/>
    <w:rsid w:val="00896A13"/>
    <w:rsid w:val="008A7E41"/>
    <w:rsid w:val="008B3563"/>
    <w:rsid w:val="008B3D55"/>
    <w:rsid w:val="008C0143"/>
    <w:rsid w:val="008C52FF"/>
    <w:rsid w:val="008D059F"/>
    <w:rsid w:val="008E601C"/>
    <w:rsid w:val="008F17A7"/>
    <w:rsid w:val="008F199D"/>
    <w:rsid w:val="0090053A"/>
    <w:rsid w:val="0090064E"/>
    <w:rsid w:val="00900CAE"/>
    <w:rsid w:val="0090429A"/>
    <w:rsid w:val="00904BBC"/>
    <w:rsid w:val="00907318"/>
    <w:rsid w:val="00907A35"/>
    <w:rsid w:val="009220A7"/>
    <w:rsid w:val="0092641C"/>
    <w:rsid w:val="00933654"/>
    <w:rsid w:val="00933ACD"/>
    <w:rsid w:val="00935672"/>
    <w:rsid w:val="00940B4F"/>
    <w:rsid w:val="00942D0B"/>
    <w:rsid w:val="00947924"/>
    <w:rsid w:val="009512A4"/>
    <w:rsid w:val="00952F45"/>
    <w:rsid w:val="0095663B"/>
    <w:rsid w:val="00956B22"/>
    <w:rsid w:val="009570BC"/>
    <w:rsid w:val="00960817"/>
    <w:rsid w:val="00960E38"/>
    <w:rsid w:val="009658B9"/>
    <w:rsid w:val="009668DB"/>
    <w:rsid w:val="00966D75"/>
    <w:rsid w:val="009701E8"/>
    <w:rsid w:val="00970BA4"/>
    <w:rsid w:val="00984D14"/>
    <w:rsid w:val="00993271"/>
    <w:rsid w:val="0099483A"/>
    <w:rsid w:val="009968CF"/>
    <w:rsid w:val="00996A25"/>
    <w:rsid w:val="009A34D9"/>
    <w:rsid w:val="009A4485"/>
    <w:rsid w:val="009A4F46"/>
    <w:rsid w:val="009B1BE2"/>
    <w:rsid w:val="009B219B"/>
    <w:rsid w:val="009B2472"/>
    <w:rsid w:val="009B3FCE"/>
    <w:rsid w:val="009C38DB"/>
    <w:rsid w:val="009C58AD"/>
    <w:rsid w:val="009D17A9"/>
    <w:rsid w:val="009E0C36"/>
    <w:rsid w:val="009E6C1C"/>
    <w:rsid w:val="009F19A2"/>
    <w:rsid w:val="009F5A70"/>
    <w:rsid w:val="00A05007"/>
    <w:rsid w:val="00A127A4"/>
    <w:rsid w:val="00A134C3"/>
    <w:rsid w:val="00A27BBF"/>
    <w:rsid w:val="00A32AFE"/>
    <w:rsid w:val="00A35F47"/>
    <w:rsid w:val="00A430D9"/>
    <w:rsid w:val="00A44DFF"/>
    <w:rsid w:val="00A46400"/>
    <w:rsid w:val="00A52CDC"/>
    <w:rsid w:val="00A567A0"/>
    <w:rsid w:val="00A72A7A"/>
    <w:rsid w:val="00A80F64"/>
    <w:rsid w:val="00A827B3"/>
    <w:rsid w:val="00A87544"/>
    <w:rsid w:val="00A91F5F"/>
    <w:rsid w:val="00A92D7B"/>
    <w:rsid w:val="00A92E74"/>
    <w:rsid w:val="00A941AA"/>
    <w:rsid w:val="00A96F9D"/>
    <w:rsid w:val="00A96FF5"/>
    <w:rsid w:val="00AA13E3"/>
    <w:rsid w:val="00AA24C3"/>
    <w:rsid w:val="00AA2CEF"/>
    <w:rsid w:val="00AB6580"/>
    <w:rsid w:val="00AC2938"/>
    <w:rsid w:val="00AD0283"/>
    <w:rsid w:val="00AD658D"/>
    <w:rsid w:val="00AE310A"/>
    <w:rsid w:val="00AE7A3F"/>
    <w:rsid w:val="00AE7BAC"/>
    <w:rsid w:val="00AF0687"/>
    <w:rsid w:val="00AF16E5"/>
    <w:rsid w:val="00B020E2"/>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5BE2"/>
    <w:rsid w:val="00B85A8D"/>
    <w:rsid w:val="00B91DFF"/>
    <w:rsid w:val="00B92560"/>
    <w:rsid w:val="00B92EED"/>
    <w:rsid w:val="00B940C4"/>
    <w:rsid w:val="00B94CB1"/>
    <w:rsid w:val="00B96418"/>
    <w:rsid w:val="00B97AF5"/>
    <w:rsid w:val="00B97BE2"/>
    <w:rsid w:val="00BB1B65"/>
    <w:rsid w:val="00BB3D40"/>
    <w:rsid w:val="00BB7524"/>
    <w:rsid w:val="00BB791C"/>
    <w:rsid w:val="00BC5BB2"/>
    <w:rsid w:val="00BD106F"/>
    <w:rsid w:val="00BD314D"/>
    <w:rsid w:val="00BD3B7D"/>
    <w:rsid w:val="00BD6D4F"/>
    <w:rsid w:val="00BE24BB"/>
    <w:rsid w:val="00BE401E"/>
    <w:rsid w:val="00BE57FE"/>
    <w:rsid w:val="00C06B3E"/>
    <w:rsid w:val="00C11074"/>
    <w:rsid w:val="00C11973"/>
    <w:rsid w:val="00C12B5D"/>
    <w:rsid w:val="00C310C6"/>
    <w:rsid w:val="00C326D2"/>
    <w:rsid w:val="00C3566D"/>
    <w:rsid w:val="00C36EC8"/>
    <w:rsid w:val="00C423D9"/>
    <w:rsid w:val="00C46911"/>
    <w:rsid w:val="00C47A73"/>
    <w:rsid w:val="00C53680"/>
    <w:rsid w:val="00C6162A"/>
    <w:rsid w:val="00C65C36"/>
    <w:rsid w:val="00C72C8F"/>
    <w:rsid w:val="00C7395D"/>
    <w:rsid w:val="00C74A38"/>
    <w:rsid w:val="00C8171F"/>
    <w:rsid w:val="00CA0FC5"/>
    <w:rsid w:val="00CA10C0"/>
    <w:rsid w:val="00CA38FF"/>
    <w:rsid w:val="00CC7FE5"/>
    <w:rsid w:val="00CD3615"/>
    <w:rsid w:val="00CD591B"/>
    <w:rsid w:val="00CD6905"/>
    <w:rsid w:val="00CE089B"/>
    <w:rsid w:val="00CE3578"/>
    <w:rsid w:val="00CE4747"/>
    <w:rsid w:val="00CE5CFF"/>
    <w:rsid w:val="00CF0F07"/>
    <w:rsid w:val="00CF2DF3"/>
    <w:rsid w:val="00CF6992"/>
    <w:rsid w:val="00CF6B2C"/>
    <w:rsid w:val="00D00133"/>
    <w:rsid w:val="00D1126D"/>
    <w:rsid w:val="00D31D15"/>
    <w:rsid w:val="00D3275A"/>
    <w:rsid w:val="00D415B0"/>
    <w:rsid w:val="00D53982"/>
    <w:rsid w:val="00D57159"/>
    <w:rsid w:val="00D5728C"/>
    <w:rsid w:val="00D624E1"/>
    <w:rsid w:val="00D66DEE"/>
    <w:rsid w:val="00D75E3D"/>
    <w:rsid w:val="00D771CC"/>
    <w:rsid w:val="00D862BD"/>
    <w:rsid w:val="00D9076F"/>
    <w:rsid w:val="00D9573A"/>
    <w:rsid w:val="00DB75E9"/>
    <w:rsid w:val="00DC11F5"/>
    <w:rsid w:val="00DD3D81"/>
    <w:rsid w:val="00DE3071"/>
    <w:rsid w:val="00DF41C2"/>
    <w:rsid w:val="00E04702"/>
    <w:rsid w:val="00E079D9"/>
    <w:rsid w:val="00E16F87"/>
    <w:rsid w:val="00E21B98"/>
    <w:rsid w:val="00E2259F"/>
    <w:rsid w:val="00E31B51"/>
    <w:rsid w:val="00E324FF"/>
    <w:rsid w:val="00E3414D"/>
    <w:rsid w:val="00E353DC"/>
    <w:rsid w:val="00E35C6A"/>
    <w:rsid w:val="00E376C9"/>
    <w:rsid w:val="00E46EB1"/>
    <w:rsid w:val="00E512A4"/>
    <w:rsid w:val="00E51CF0"/>
    <w:rsid w:val="00E52145"/>
    <w:rsid w:val="00E54D67"/>
    <w:rsid w:val="00E562B2"/>
    <w:rsid w:val="00E66028"/>
    <w:rsid w:val="00E67765"/>
    <w:rsid w:val="00E70EB1"/>
    <w:rsid w:val="00E73C54"/>
    <w:rsid w:val="00E73DF4"/>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3D8D"/>
    <w:rsid w:val="00F07C43"/>
    <w:rsid w:val="00F15CAF"/>
    <w:rsid w:val="00F1768B"/>
    <w:rsid w:val="00F229AC"/>
    <w:rsid w:val="00F24D0B"/>
    <w:rsid w:val="00F26A5D"/>
    <w:rsid w:val="00F27EA9"/>
    <w:rsid w:val="00F3044D"/>
    <w:rsid w:val="00F42107"/>
    <w:rsid w:val="00F5396A"/>
    <w:rsid w:val="00F70365"/>
    <w:rsid w:val="00F742CF"/>
    <w:rsid w:val="00F75343"/>
    <w:rsid w:val="00F816F5"/>
    <w:rsid w:val="00F918CC"/>
    <w:rsid w:val="00F91CD9"/>
    <w:rsid w:val="00F92B2D"/>
    <w:rsid w:val="00F93251"/>
    <w:rsid w:val="00F9543C"/>
    <w:rsid w:val="00FA628D"/>
    <w:rsid w:val="00FB4057"/>
    <w:rsid w:val="00FC1BEB"/>
    <w:rsid w:val="00FC3B95"/>
    <w:rsid w:val="00FC5090"/>
    <w:rsid w:val="00FD1C14"/>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C65F470"/>
  <w15:docId w15:val="{0F557C47-9603-4F23-9299-AC771FC82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ConsPlusNormal">
    <w:name w:val="ConsPlusNormal"/>
    <w:uiPriority w:val="99"/>
    <w:rsid w:val="008C52FF"/>
    <w:pPr>
      <w:widowControl w:val="0"/>
      <w:autoSpaceDE w:val="0"/>
      <w:autoSpaceDN w:val="0"/>
    </w:pPr>
    <w:rPr>
      <w:sz w:val="28"/>
    </w:rPr>
  </w:style>
  <w:style w:type="character" w:customStyle="1" w:styleId="c14">
    <w:name w:val="c14"/>
    <w:uiPriority w:val="99"/>
    <w:rsid w:val="009E6C1C"/>
    <w:rPr>
      <w:rFonts w:cs="Times New Roman"/>
    </w:rPr>
  </w:style>
  <w:style w:type="paragraph" w:customStyle="1" w:styleId="TableParagraph">
    <w:name w:val="Table Paragraph"/>
    <w:basedOn w:val="a"/>
    <w:uiPriority w:val="99"/>
    <w:rsid w:val="00AA2CEF"/>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032754">
      <w:marLeft w:val="0"/>
      <w:marRight w:val="0"/>
      <w:marTop w:val="0"/>
      <w:marBottom w:val="0"/>
      <w:divBdr>
        <w:top w:val="none" w:sz="0" w:space="0" w:color="auto"/>
        <w:left w:val="none" w:sz="0" w:space="0" w:color="auto"/>
        <w:bottom w:val="none" w:sz="0" w:space="0" w:color="auto"/>
        <w:right w:val="none" w:sz="0" w:space="0" w:color="auto"/>
      </w:divBdr>
      <w:divsChild>
        <w:div w:id="1715032787">
          <w:marLeft w:val="0"/>
          <w:marRight w:val="0"/>
          <w:marTop w:val="0"/>
          <w:marBottom w:val="0"/>
          <w:divBdr>
            <w:top w:val="none" w:sz="0" w:space="0" w:color="auto"/>
            <w:left w:val="none" w:sz="0" w:space="0" w:color="auto"/>
            <w:bottom w:val="none" w:sz="0" w:space="0" w:color="auto"/>
            <w:right w:val="none" w:sz="0" w:space="0" w:color="auto"/>
          </w:divBdr>
          <w:divsChild>
            <w:div w:id="1715032764">
              <w:marLeft w:val="0"/>
              <w:marRight w:val="450"/>
              <w:marTop w:val="0"/>
              <w:marBottom w:val="0"/>
              <w:divBdr>
                <w:top w:val="none" w:sz="0" w:space="0" w:color="auto"/>
                <w:left w:val="none" w:sz="0" w:space="0" w:color="auto"/>
                <w:bottom w:val="none" w:sz="0" w:space="0" w:color="auto"/>
                <w:right w:val="none" w:sz="0" w:space="0" w:color="auto"/>
              </w:divBdr>
            </w:div>
          </w:divsChild>
        </w:div>
        <w:div w:id="1715032817">
          <w:marLeft w:val="0"/>
          <w:marRight w:val="0"/>
          <w:marTop w:val="0"/>
          <w:marBottom w:val="0"/>
          <w:divBdr>
            <w:top w:val="none" w:sz="0" w:space="0" w:color="auto"/>
            <w:left w:val="none" w:sz="0" w:space="0" w:color="auto"/>
            <w:bottom w:val="none" w:sz="0" w:space="0" w:color="auto"/>
            <w:right w:val="none" w:sz="0" w:space="0" w:color="auto"/>
          </w:divBdr>
          <w:divsChild>
            <w:div w:id="1715032800">
              <w:marLeft w:val="0"/>
              <w:marRight w:val="0"/>
              <w:marTop w:val="0"/>
              <w:marBottom w:val="75"/>
              <w:divBdr>
                <w:top w:val="none" w:sz="0" w:space="0" w:color="auto"/>
                <w:left w:val="none" w:sz="0" w:space="0" w:color="auto"/>
                <w:bottom w:val="none" w:sz="0" w:space="0" w:color="auto"/>
                <w:right w:val="none" w:sz="0" w:space="0" w:color="auto"/>
              </w:divBdr>
            </w:div>
            <w:div w:id="1715032802">
              <w:marLeft w:val="0"/>
              <w:marRight w:val="0"/>
              <w:marTop w:val="0"/>
              <w:marBottom w:val="75"/>
              <w:divBdr>
                <w:top w:val="none" w:sz="0" w:space="0" w:color="auto"/>
                <w:left w:val="none" w:sz="0" w:space="0" w:color="auto"/>
                <w:bottom w:val="none" w:sz="0" w:space="0" w:color="auto"/>
                <w:right w:val="none" w:sz="0" w:space="0" w:color="auto"/>
              </w:divBdr>
            </w:div>
            <w:div w:id="17150328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15032755">
      <w:marLeft w:val="0"/>
      <w:marRight w:val="0"/>
      <w:marTop w:val="0"/>
      <w:marBottom w:val="0"/>
      <w:divBdr>
        <w:top w:val="none" w:sz="0" w:space="0" w:color="auto"/>
        <w:left w:val="none" w:sz="0" w:space="0" w:color="auto"/>
        <w:bottom w:val="none" w:sz="0" w:space="0" w:color="auto"/>
        <w:right w:val="none" w:sz="0" w:space="0" w:color="auto"/>
      </w:divBdr>
      <w:divsChild>
        <w:div w:id="1715032791">
          <w:marLeft w:val="0"/>
          <w:marRight w:val="0"/>
          <w:marTop w:val="0"/>
          <w:marBottom w:val="0"/>
          <w:divBdr>
            <w:top w:val="none" w:sz="0" w:space="0" w:color="auto"/>
            <w:left w:val="none" w:sz="0" w:space="0" w:color="auto"/>
            <w:bottom w:val="none" w:sz="0" w:space="0" w:color="auto"/>
            <w:right w:val="none" w:sz="0" w:space="0" w:color="auto"/>
          </w:divBdr>
          <w:divsChild>
            <w:div w:id="1715032794">
              <w:marLeft w:val="0"/>
              <w:marRight w:val="450"/>
              <w:marTop w:val="0"/>
              <w:marBottom w:val="0"/>
              <w:divBdr>
                <w:top w:val="none" w:sz="0" w:space="0" w:color="auto"/>
                <w:left w:val="none" w:sz="0" w:space="0" w:color="auto"/>
                <w:bottom w:val="none" w:sz="0" w:space="0" w:color="auto"/>
                <w:right w:val="none" w:sz="0" w:space="0" w:color="auto"/>
              </w:divBdr>
            </w:div>
          </w:divsChild>
        </w:div>
        <w:div w:id="1715032793">
          <w:marLeft w:val="0"/>
          <w:marRight w:val="0"/>
          <w:marTop w:val="0"/>
          <w:marBottom w:val="0"/>
          <w:divBdr>
            <w:top w:val="none" w:sz="0" w:space="0" w:color="auto"/>
            <w:left w:val="none" w:sz="0" w:space="0" w:color="auto"/>
            <w:bottom w:val="none" w:sz="0" w:space="0" w:color="auto"/>
            <w:right w:val="none" w:sz="0" w:space="0" w:color="auto"/>
          </w:divBdr>
          <w:divsChild>
            <w:div w:id="1715032763">
              <w:marLeft w:val="0"/>
              <w:marRight w:val="0"/>
              <w:marTop w:val="0"/>
              <w:marBottom w:val="75"/>
              <w:divBdr>
                <w:top w:val="none" w:sz="0" w:space="0" w:color="auto"/>
                <w:left w:val="none" w:sz="0" w:space="0" w:color="auto"/>
                <w:bottom w:val="none" w:sz="0" w:space="0" w:color="auto"/>
                <w:right w:val="none" w:sz="0" w:space="0" w:color="auto"/>
              </w:divBdr>
            </w:div>
            <w:div w:id="1715032774">
              <w:marLeft w:val="0"/>
              <w:marRight w:val="0"/>
              <w:marTop w:val="0"/>
              <w:marBottom w:val="75"/>
              <w:divBdr>
                <w:top w:val="none" w:sz="0" w:space="0" w:color="auto"/>
                <w:left w:val="none" w:sz="0" w:space="0" w:color="auto"/>
                <w:bottom w:val="none" w:sz="0" w:space="0" w:color="auto"/>
                <w:right w:val="none" w:sz="0" w:space="0" w:color="auto"/>
              </w:divBdr>
            </w:div>
            <w:div w:id="17150327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15032762">
      <w:marLeft w:val="0"/>
      <w:marRight w:val="0"/>
      <w:marTop w:val="0"/>
      <w:marBottom w:val="0"/>
      <w:divBdr>
        <w:top w:val="none" w:sz="0" w:space="0" w:color="auto"/>
        <w:left w:val="none" w:sz="0" w:space="0" w:color="auto"/>
        <w:bottom w:val="none" w:sz="0" w:space="0" w:color="auto"/>
        <w:right w:val="none" w:sz="0" w:space="0" w:color="auto"/>
      </w:divBdr>
      <w:divsChild>
        <w:div w:id="1715032785">
          <w:marLeft w:val="-225"/>
          <w:marRight w:val="-225"/>
          <w:marTop w:val="0"/>
          <w:marBottom w:val="0"/>
          <w:divBdr>
            <w:top w:val="none" w:sz="0" w:space="0" w:color="auto"/>
            <w:left w:val="none" w:sz="0" w:space="0" w:color="auto"/>
            <w:bottom w:val="none" w:sz="0" w:space="0" w:color="auto"/>
            <w:right w:val="none" w:sz="0" w:space="0" w:color="auto"/>
          </w:divBdr>
          <w:divsChild>
            <w:div w:id="1715032798">
              <w:marLeft w:val="0"/>
              <w:marRight w:val="0"/>
              <w:marTop w:val="0"/>
              <w:marBottom w:val="0"/>
              <w:divBdr>
                <w:top w:val="none" w:sz="0" w:space="0" w:color="auto"/>
                <w:left w:val="none" w:sz="0" w:space="0" w:color="auto"/>
                <w:bottom w:val="none" w:sz="0" w:space="0" w:color="auto"/>
                <w:right w:val="none" w:sz="0" w:space="0" w:color="auto"/>
              </w:divBdr>
              <w:divsChild>
                <w:div w:id="1715032784">
                  <w:marLeft w:val="-225"/>
                  <w:marRight w:val="-225"/>
                  <w:marTop w:val="0"/>
                  <w:marBottom w:val="0"/>
                  <w:divBdr>
                    <w:top w:val="none" w:sz="0" w:space="0" w:color="auto"/>
                    <w:left w:val="none" w:sz="0" w:space="0" w:color="auto"/>
                    <w:bottom w:val="none" w:sz="0" w:space="0" w:color="auto"/>
                    <w:right w:val="none" w:sz="0" w:space="0" w:color="auto"/>
                  </w:divBdr>
                  <w:divsChild>
                    <w:div w:id="1715032780">
                      <w:marLeft w:val="9750"/>
                      <w:marRight w:val="0"/>
                      <w:marTop w:val="0"/>
                      <w:marBottom w:val="0"/>
                      <w:divBdr>
                        <w:top w:val="none" w:sz="0" w:space="0" w:color="auto"/>
                        <w:left w:val="none" w:sz="0" w:space="0" w:color="auto"/>
                        <w:bottom w:val="none" w:sz="0" w:space="0" w:color="auto"/>
                        <w:right w:val="none" w:sz="0" w:space="0" w:color="auto"/>
                      </w:divBdr>
                      <w:divsChild>
                        <w:div w:id="171503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5032765">
      <w:marLeft w:val="0"/>
      <w:marRight w:val="0"/>
      <w:marTop w:val="0"/>
      <w:marBottom w:val="0"/>
      <w:divBdr>
        <w:top w:val="none" w:sz="0" w:space="0" w:color="auto"/>
        <w:left w:val="none" w:sz="0" w:space="0" w:color="auto"/>
        <w:bottom w:val="none" w:sz="0" w:space="0" w:color="auto"/>
        <w:right w:val="none" w:sz="0" w:space="0" w:color="auto"/>
      </w:divBdr>
      <w:divsChild>
        <w:div w:id="1715032767">
          <w:marLeft w:val="0"/>
          <w:marRight w:val="0"/>
          <w:marTop w:val="0"/>
          <w:marBottom w:val="0"/>
          <w:divBdr>
            <w:top w:val="none" w:sz="0" w:space="0" w:color="auto"/>
            <w:left w:val="none" w:sz="0" w:space="0" w:color="auto"/>
            <w:bottom w:val="none" w:sz="0" w:space="0" w:color="auto"/>
            <w:right w:val="none" w:sz="0" w:space="0" w:color="auto"/>
          </w:divBdr>
        </w:div>
        <w:div w:id="1715032777">
          <w:marLeft w:val="0"/>
          <w:marRight w:val="0"/>
          <w:marTop w:val="0"/>
          <w:marBottom w:val="0"/>
          <w:divBdr>
            <w:top w:val="none" w:sz="0" w:space="0" w:color="auto"/>
            <w:left w:val="none" w:sz="0" w:space="0" w:color="auto"/>
            <w:bottom w:val="none" w:sz="0" w:space="0" w:color="auto"/>
            <w:right w:val="none" w:sz="0" w:space="0" w:color="auto"/>
          </w:divBdr>
          <w:divsChild>
            <w:div w:id="1715032752">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58">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90">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15032770">
      <w:marLeft w:val="0"/>
      <w:marRight w:val="0"/>
      <w:marTop w:val="0"/>
      <w:marBottom w:val="0"/>
      <w:divBdr>
        <w:top w:val="none" w:sz="0" w:space="0" w:color="auto"/>
        <w:left w:val="none" w:sz="0" w:space="0" w:color="auto"/>
        <w:bottom w:val="none" w:sz="0" w:space="0" w:color="auto"/>
        <w:right w:val="none" w:sz="0" w:space="0" w:color="auto"/>
      </w:divBdr>
    </w:div>
    <w:div w:id="1715032771">
      <w:marLeft w:val="0"/>
      <w:marRight w:val="0"/>
      <w:marTop w:val="0"/>
      <w:marBottom w:val="0"/>
      <w:divBdr>
        <w:top w:val="none" w:sz="0" w:space="0" w:color="auto"/>
        <w:left w:val="none" w:sz="0" w:space="0" w:color="auto"/>
        <w:bottom w:val="none" w:sz="0" w:space="0" w:color="auto"/>
        <w:right w:val="none" w:sz="0" w:space="0" w:color="auto"/>
      </w:divBdr>
      <w:divsChild>
        <w:div w:id="1715032757">
          <w:marLeft w:val="0"/>
          <w:marRight w:val="0"/>
          <w:marTop w:val="0"/>
          <w:marBottom w:val="0"/>
          <w:divBdr>
            <w:top w:val="none" w:sz="0" w:space="0" w:color="auto"/>
            <w:left w:val="none" w:sz="0" w:space="0" w:color="auto"/>
            <w:bottom w:val="none" w:sz="0" w:space="0" w:color="auto"/>
            <w:right w:val="none" w:sz="0" w:space="0" w:color="auto"/>
          </w:divBdr>
          <w:divsChild>
            <w:div w:id="1715032782">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5">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2">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15032778">
          <w:marLeft w:val="0"/>
          <w:marRight w:val="0"/>
          <w:marTop w:val="0"/>
          <w:marBottom w:val="0"/>
          <w:divBdr>
            <w:top w:val="none" w:sz="0" w:space="0" w:color="auto"/>
            <w:left w:val="none" w:sz="0" w:space="0" w:color="auto"/>
            <w:bottom w:val="none" w:sz="0" w:space="0" w:color="auto"/>
            <w:right w:val="none" w:sz="0" w:space="0" w:color="auto"/>
          </w:divBdr>
        </w:div>
      </w:divsChild>
    </w:div>
    <w:div w:id="1715032772">
      <w:marLeft w:val="0"/>
      <w:marRight w:val="0"/>
      <w:marTop w:val="0"/>
      <w:marBottom w:val="0"/>
      <w:divBdr>
        <w:top w:val="none" w:sz="0" w:space="0" w:color="auto"/>
        <w:left w:val="none" w:sz="0" w:space="0" w:color="auto"/>
        <w:bottom w:val="none" w:sz="0" w:space="0" w:color="auto"/>
        <w:right w:val="none" w:sz="0" w:space="0" w:color="auto"/>
      </w:divBdr>
      <w:divsChild>
        <w:div w:id="1715032753">
          <w:marLeft w:val="0"/>
          <w:marRight w:val="0"/>
          <w:marTop w:val="0"/>
          <w:marBottom w:val="75"/>
          <w:divBdr>
            <w:top w:val="none" w:sz="0" w:space="0" w:color="auto"/>
            <w:left w:val="none" w:sz="0" w:space="0" w:color="auto"/>
            <w:bottom w:val="none" w:sz="0" w:space="0" w:color="auto"/>
            <w:right w:val="none" w:sz="0" w:space="0" w:color="auto"/>
          </w:divBdr>
        </w:div>
        <w:div w:id="1715032779">
          <w:marLeft w:val="0"/>
          <w:marRight w:val="0"/>
          <w:marTop w:val="0"/>
          <w:marBottom w:val="75"/>
          <w:divBdr>
            <w:top w:val="none" w:sz="0" w:space="0" w:color="auto"/>
            <w:left w:val="none" w:sz="0" w:space="0" w:color="auto"/>
            <w:bottom w:val="none" w:sz="0" w:space="0" w:color="auto"/>
            <w:right w:val="none" w:sz="0" w:space="0" w:color="auto"/>
          </w:divBdr>
        </w:div>
      </w:divsChild>
    </w:div>
    <w:div w:id="1715032776">
      <w:marLeft w:val="0"/>
      <w:marRight w:val="0"/>
      <w:marTop w:val="0"/>
      <w:marBottom w:val="0"/>
      <w:divBdr>
        <w:top w:val="none" w:sz="0" w:space="0" w:color="auto"/>
        <w:left w:val="none" w:sz="0" w:space="0" w:color="auto"/>
        <w:bottom w:val="none" w:sz="0" w:space="0" w:color="auto"/>
        <w:right w:val="none" w:sz="0" w:space="0" w:color="auto"/>
      </w:divBdr>
    </w:div>
    <w:div w:id="1715032781">
      <w:marLeft w:val="0"/>
      <w:marRight w:val="0"/>
      <w:marTop w:val="0"/>
      <w:marBottom w:val="0"/>
      <w:divBdr>
        <w:top w:val="none" w:sz="0" w:space="0" w:color="auto"/>
        <w:left w:val="none" w:sz="0" w:space="0" w:color="auto"/>
        <w:bottom w:val="none" w:sz="0" w:space="0" w:color="auto"/>
        <w:right w:val="none" w:sz="0" w:space="0" w:color="auto"/>
      </w:divBdr>
      <w:divsChild>
        <w:div w:id="1715032759">
          <w:marLeft w:val="0"/>
          <w:marRight w:val="0"/>
          <w:marTop w:val="0"/>
          <w:marBottom w:val="0"/>
          <w:divBdr>
            <w:top w:val="none" w:sz="0" w:space="0" w:color="auto"/>
            <w:left w:val="none" w:sz="0" w:space="0" w:color="auto"/>
            <w:bottom w:val="none" w:sz="0" w:space="0" w:color="auto"/>
            <w:right w:val="none" w:sz="0" w:space="0" w:color="auto"/>
          </w:divBdr>
          <w:divsChild>
            <w:div w:id="1715032756">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69">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3">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15032813">
          <w:marLeft w:val="0"/>
          <w:marRight w:val="0"/>
          <w:marTop w:val="0"/>
          <w:marBottom w:val="0"/>
          <w:divBdr>
            <w:top w:val="none" w:sz="0" w:space="0" w:color="auto"/>
            <w:left w:val="none" w:sz="0" w:space="0" w:color="auto"/>
            <w:bottom w:val="none" w:sz="0" w:space="0" w:color="auto"/>
            <w:right w:val="none" w:sz="0" w:space="0" w:color="auto"/>
          </w:divBdr>
        </w:div>
      </w:divsChild>
    </w:div>
    <w:div w:id="1715032783">
      <w:marLeft w:val="0"/>
      <w:marRight w:val="0"/>
      <w:marTop w:val="0"/>
      <w:marBottom w:val="0"/>
      <w:divBdr>
        <w:top w:val="none" w:sz="0" w:space="0" w:color="auto"/>
        <w:left w:val="none" w:sz="0" w:space="0" w:color="auto"/>
        <w:bottom w:val="none" w:sz="0" w:space="0" w:color="auto"/>
        <w:right w:val="none" w:sz="0" w:space="0" w:color="auto"/>
      </w:divBdr>
    </w:div>
    <w:div w:id="1715032789">
      <w:marLeft w:val="0"/>
      <w:marRight w:val="0"/>
      <w:marTop w:val="0"/>
      <w:marBottom w:val="0"/>
      <w:divBdr>
        <w:top w:val="none" w:sz="0" w:space="0" w:color="auto"/>
        <w:left w:val="none" w:sz="0" w:space="0" w:color="auto"/>
        <w:bottom w:val="none" w:sz="0" w:space="0" w:color="auto"/>
        <w:right w:val="none" w:sz="0" w:space="0" w:color="auto"/>
      </w:divBdr>
      <w:divsChild>
        <w:div w:id="1715032786">
          <w:marLeft w:val="0"/>
          <w:marRight w:val="0"/>
          <w:marTop w:val="0"/>
          <w:marBottom w:val="0"/>
          <w:divBdr>
            <w:top w:val="none" w:sz="0" w:space="0" w:color="auto"/>
            <w:left w:val="none" w:sz="0" w:space="0" w:color="auto"/>
            <w:bottom w:val="none" w:sz="0" w:space="0" w:color="auto"/>
            <w:right w:val="none" w:sz="0" w:space="0" w:color="auto"/>
          </w:divBdr>
          <w:divsChild>
            <w:div w:id="1715032768">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75">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95">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15032792">
          <w:marLeft w:val="0"/>
          <w:marRight w:val="0"/>
          <w:marTop w:val="0"/>
          <w:marBottom w:val="0"/>
          <w:divBdr>
            <w:top w:val="none" w:sz="0" w:space="0" w:color="auto"/>
            <w:left w:val="none" w:sz="0" w:space="0" w:color="auto"/>
            <w:bottom w:val="none" w:sz="0" w:space="0" w:color="auto"/>
            <w:right w:val="none" w:sz="0" w:space="0" w:color="auto"/>
          </w:divBdr>
        </w:div>
      </w:divsChild>
    </w:div>
    <w:div w:id="1715032796">
      <w:marLeft w:val="0"/>
      <w:marRight w:val="0"/>
      <w:marTop w:val="0"/>
      <w:marBottom w:val="0"/>
      <w:divBdr>
        <w:top w:val="none" w:sz="0" w:space="0" w:color="auto"/>
        <w:left w:val="none" w:sz="0" w:space="0" w:color="auto"/>
        <w:bottom w:val="none" w:sz="0" w:space="0" w:color="auto"/>
        <w:right w:val="none" w:sz="0" w:space="0" w:color="auto"/>
      </w:divBdr>
    </w:div>
    <w:div w:id="1715032797">
      <w:marLeft w:val="0"/>
      <w:marRight w:val="0"/>
      <w:marTop w:val="0"/>
      <w:marBottom w:val="0"/>
      <w:divBdr>
        <w:top w:val="none" w:sz="0" w:space="0" w:color="auto"/>
        <w:left w:val="none" w:sz="0" w:space="0" w:color="auto"/>
        <w:bottom w:val="none" w:sz="0" w:space="0" w:color="auto"/>
        <w:right w:val="none" w:sz="0" w:space="0" w:color="auto"/>
      </w:divBdr>
    </w:div>
    <w:div w:id="1715032804">
      <w:marLeft w:val="0"/>
      <w:marRight w:val="0"/>
      <w:marTop w:val="0"/>
      <w:marBottom w:val="0"/>
      <w:divBdr>
        <w:top w:val="none" w:sz="0" w:space="0" w:color="auto"/>
        <w:left w:val="none" w:sz="0" w:space="0" w:color="auto"/>
        <w:bottom w:val="none" w:sz="0" w:space="0" w:color="auto"/>
        <w:right w:val="none" w:sz="0" w:space="0" w:color="auto"/>
      </w:divBdr>
    </w:div>
    <w:div w:id="1715032807">
      <w:marLeft w:val="0"/>
      <w:marRight w:val="0"/>
      <w:marTop w:val="0"/>
      <w:marBottom w:val="0"/>
      <w:divBdr>
        <w:top w:val="none" w:sz="0" w:space="0" w:color="auto"/>
        <w:left w:val="none" w:sz="0" w:space="0" w:color="auto"/>
        <w:bottom w:val="none" w:sz="0" w:space="0" w:color="auto"/>
        <w:right w:val="none" w:sz="0" w:space="0" w:color="auto"/>
      </w:divBdr>
    </w:div>
    <w:div w:id="1715032808">
      <w:marLeft w:val="0"/>
      <w:marRight w:val="0"/>
      <w:marTop w:val="0"/>
      <w:marBottom w:val="0"/>
      <w:divBdr>
        <w:top w:val="none" w:sz="0" w:space="0" w:color="auto"/>
        <w:left w:val="none" w:sz="0" w:space="0" w:color="auto"/>
        <w:bottom w:val="none" w:sz="0" w:space="0" w:color="auto"/>
        <w:right w:val="none" w:sz="0" w:space="0" w:color="auto"/>
      </w:divBdr>
    </w:div>
    <w:div w:id="1715032814">
      <w:marLeft w:val="0"/>
      <w:marRight w:val="0"/>
      <w:marTop w:val="0"/>
      <w:marBottom w:val="0"/>
      <w:divBdr>
        <w:top w:val="none" w:sz="0" w:space="0" w:color="auto"/>
        <w:left w:val="none" w:sz="0" w:space="0" w:color="auto"/>
        <w:bottom w:val="none" w:sz="0" w:space="0" w:color="auto"/>
        <w:right w:val="none" w:sz="0" w:space="0" w:color="auto"/>
      </w:divBdr>
      <w:divsChild>
        <w:div w:id="1715032760">
          <w:marLeft w:val="0"/>
          <w:marRight w:val="0"/>
          <w:marTop w:val="0"/>
          <w:marBottom w:val="0"/>
          <w:divBdr>
            <w:top w:val="none" w:sz="0" w:space="0" w:color="auto"/>
            <w:left w:val="none" w:sz="0" w:space="0" w:color="auto"/>
            <w:bottom w:val="none" w:sz="0" w:space="0" w:color="auto"/>
            <w:right w:val="none" w:sz="0" w:space="0" w:color="auto"/>
          </w:divBdr>
        </w:div>
        <w:div w:id="1715032773">
          <w:marLeft w:val="0"/>
          <w:marRight w:val="0"/>
          <w:marTop w:val="0"/>
          <w:marBottom w:val="0"/>
          <w:divBdr>
            <w:top w:val="none" w:sz="0" w:space="0" w:color="auto"/>
            <w:left w:val="none" w:sz="0" w:space="0" w:color="auto"/>
            <w:bottom w:val="none" w:sz="0" w:space="0" w:color="auto"/>
            <w:right w:val="none" w:sz="0" w:space="0" w:color="auto"/>
          </w:divBdr>
          <w:divsChild>
            <w:div w:id="1715032761">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66">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88">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150328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5153</Words>
  <Characters>29374</Characters>
  <Application>Microsoft Office Word</Application>
  <DocSecurity>0</DocSecurity>
  <Lines>244</Lines>
  <Paragraphs>68</Paragraphs>
  <ScaleCrop>false</ScaleCrop>
  <Company>CtrlSoft</Company>
  <LinksUpToDate>false</LinksUpToDate>
  <CharactersWithSpaces>34459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cp:lastPrinted>2021-03-30T08:55:00Z</cp:lastPrinted>
  <dcterms:created xsi:type="dcterms:W3CDTF">2021-05-17T13:42:00Z</dcterms:created>
  <dcterms:modified xsi:type="dcterms:W3CDTF">2025-06-16T12:54:00Z</dcterms:modified>
</cp:coreProperties>
</file>